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A0025D" w:rsidRPr="00EE7CF5" w:rsidTr="001F34B6">
        <w:trPr>
          <w:trHeight w:val="715"/>
        </w:trPr>
        <w:tc>
          <w:tcPr>
            <w:tcW w:w="4860" w:type="dxa"/>
          </w:tcPr>
          <w:p w:rsidR="00A0025D" w:rsidRPr="00EE7CF5" w:rsidRDefault="00A0025D" w:rsidP="001F34B6">
            <w:pPr>
              <w:tabs>
                <w:tab w:val="center" w:pos="2552"/>
                <w:tab w:val="left" w:pos="6805"/>
                <w:tab w:val="right" w:leader="dot" w:pos="9073"/>
              </w:tabs>
              <w:ind w:right="-2"/>
              <w:rPr>
                <w:rFonts w:ascii="Verdana" w:hAnsi="Verdana" w:cs="Verdana"/>
                <w:b/>
                <w:bCs/>
              </w:rPr>
            </w:pPr>
            <w:r w:rsidRPr="00EE7CF5">
              <w:rPr>
                <w:rFonts w:ascii="Verdana" w:hAnsi="Verdana" w:cs="Verdana"/>
                <w:b/>
                <w:bCs/>
              </w:rPr>
              <w:t xml:space="preserve">                   </w:t>
            </w: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7" o:title=""/>
                </v:shape>
                <o:OLEObject Type="Embed" ProgID="Word.Picture.8" ShapeID="_x0000_i1025" DrawAspect="Content" ObjectID="_1635846815" r:id="rId8"/>
              </w:object>
            </w:r>
          </w:p>
        </w:tc>
        <w:tc>
          <w:tcPr>
            <w:tcW w:w="4860" w:type="dxa"/>
          </w:tcPr>
          <w:p w:rsidR="00A0025D" w:rsidRPr="00EE7CF5" w:rsidRDefault="00A0025D" w:rsidP="001F34B6">
            <w:pPr>
              <w:tabs>
                <w:tab w:val="center" w:pos="2552"/>
                <w:tab w:val="left" w:pos="6237"/>
                <w:tab w:val="right" w:leader="dot" w:pos="9073"/>
              </w:tabs>
              <w:ind w:left="1382" w:right="-2"/>
              <w:rPr>
                <w:rFonts w:ascii="Verdana" w:hAnsi="Verdana" w:cs="Verdana"/>
                <w:b/>
                <w:bCs/>
              </w:rPr>
            </w:pPr>
          </w:p>
          <w:p w:rsidR="00A0025D" w:rsidRPr="00EE7CF5" w:rsidRDefault="00A0025D" w:rsidP="001F34B6">
            <w:pPr>
              <w:tabs>
                <w:tab w:val="left" w:pos="1460"/>
              </w:tabs>
              <w:ind w:right="-2"/>
              <w:rPr>
                <w:rFonts w:ascii="Verdana" w:hAnsi="Verdana" w:cs="Verdana"/>
              </w:rPr>
            </w:pPr>
          </w:p>
        </w:tc>
      </w:tr>
    </w:tbl>
    <w:p w:rsidR="00A0025D" w:rsidRPr="00F65DAA" w:rsidRDefault="00A0025D" w:rsidP="00A0025D">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 xml:space="preserve">21 </w:t>
      </w:r>
      <w:r w:rsidRPr="0008662F">
        <w:rPr>
          <w:rFonts w:ascii="Verdana" w:hAnsi="Verdana" w:cs="Verdana"/>
        </w:rPr>
        <w:t xml:space="preserve"> </w:t>
      </w:r>
      <w:r>
        <w:rPr>
          <w:rFonts w:ascii="Verdana" w:hAnsi="Verdana" w:cs="Verdana"/>
        </w:rPr>
        <w:t>Νοεμβρίου</w:t>
      </w:r>
      <w:r w:rsidRPr="00F65DAA">
        <w:rPr>
          <w:rFonts w:ascii="Verdana" w:hAnsi="Verdana" w:cs="Verdana"/>
        </w:rPr>
        <w:t xml:space="preserve">   2019 </w:t>
      </w:r>
    </w:p>
    <w:p w:rsidR="00A0025D" w:rsidRPr="00F65DAA" w:rsidRDefault="00A0025D" w:rsidP="00A0025D">
      <w:pPr>
        <w:ind w:right="-2"/>
        <w:rPr>
          <w:rFonts w:ascii="Verdana" w:hAnsi="Verdana" w:cs="Verdana"/>
        </w:rPr>
      </w:pPr>
      <w:r w:rsidRPr="00F65DAA">
        <w:rPr>
          <w:rFonts w:ascii="Verdana" w:hAnsi="Verdana" w:cs="Verdana"/>
        </w:rPr>
        <w:t>ΝΟΜΟΣ ΛΑΚΩΝΙΑΣ</w:t>
      </w:r>
    </w:p>
    <w:p w:rsidR="00A0025D" w:rsidRDefault="00A0025D" w:rsidP="00A0025D">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Αρ. Πρωτ.:</w:t>
      </w:r>
      <w:r>
        <w:rPr>
          <w:rFonts w:ascii="Verdana" w:hAnsi="Verdana" w:cs="Verdana"/>
        </w:rPr>
        <w:t xml:space="preserve"> 18222</w:t>
      </w:r>
    </w:p>
    <w:p w:rsidR="00A0025D" w:rsidRPr="00F65DAA" w:rsidRDefault="00A0025D" w:rsidP="00A0025D">
      <w:pPr>
        <w:ind w:right="-2"/>
        <w:rPr>
          <w:rFonts w:ascii="Verdana" w:hAnsi="Verdana" w:cs="Verdana"/>
        </w:rPr>
      </w:pPr>
      <w:r w:rsidRPr="00F65DAA">
        <w:rPr>
          <w:rFonts w:ascii="Verdana" w:hAnsi="Verdana" w:cs="Verdana"/>
        </w:rPr>
        <w:t>ΔΗΜΟΤΙΚΟ ΣΥΜΒΟΥΛΙΟ</w:t>
      </w:r>
    </w:p>
    <w:p w:rsidR="00A0025D" w:rsidRDefault="00A0025D" w:rsidP="00A0025D">
      <w:pPr>
        <w:ind w:right="-2"/>
        <w:jc w:val="center"/>
        <w:rPr>
          <w:rFonts w:ascii="Verdana" w:hAnsi="Verdana" w:cs="Verdana"/>
          <w:b/>
          <w:bCs/>
          <w:u w:val="single"/>
        </w:rPr>
      </w:pPr>
    </w:p>
    <w:p w:rsidR="00A0025D" w:rsidRPr="00F65DAA" w:rsidRDefault="00A0025D" w:rsidP="00A0025D">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31</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A0025D" w:rsidRPr="00F65DAA" w:rsidRDefault="00A0025D" w:rsidP="00A0025D">
      <w:pPr>
        <w:pStyle w:val="1"/>
        <w:ind w:right="-2"/>
        <w:rPr>
          <w:rFonts w:ascii="Verdana" w:hAnsi="Verdana" w:cs="Verdana"/>
          <w:sz w:val="22"/>
          <w:szCs w:val="22"/>
        </w:rPr>
      </w:pPr>
      <w:r w:rsidRPr="00F65DAA">
        <w:rPr>
          <w:rFonts w:ascii="Verdana" w:hAnsi="Verdana" w:cs="Verdana"/>
          <w:sz w:val="22"/>
          <w:szCs w:val="22"/>
        </w:rPr>
        <w:t>ΠΡΟΣ : Τους κ.κ.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A0025D" w:rsidRPr="00AF7F55" w:rsidRDefault="00A0025D" w:rsidP="00A0025D">
      <w:pPr>
        <w:ind w:right="-2"/>
      </w:pPr>
    </w:p>
    <w:p w:rsidR="00A0025D" w:rsidRDefault="00A0025D" w:rsidP="00A0025D">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 xml:space="preserve">  </w:t>
      </w:r>
      <w:r w:rsidRPr="0021211E">
        <w:rPr>
          <w:rFonts w:ascii="Verdana" w:hAnsi="Verdana" w:cs="Verdana"/>
          <w:sz w:val="24"/>
          <w:szCs w:val="24"/>
        </w:rPr>
        <w:t xml:space="preserve"> </w:t>
      </w:r>
      <w:r>
        <w:rPr>
          <w:rFonts w:ascii="Verdana" w:hAnsi="Verdana" w:cs="Verdana"/>
          <w:sz w:val="24"/>
          <w:szCs w:val="24"/>
        </w:rPr>
        <w:t>ΔΕΥΤΕΡΑ     25  Νοεμβρίου</w:t>
      </w:r>
      <w:r w:rsidRPr="0021211E">
        <w:rPr>
          <w:rFonts w:ascii="Verdana" w:hAnsi="Verdana" w:cs="Verdana"/>
          <w:color w:val="000000" w:themeColor="text1"/>
          <w:sz w:val="24"/>
          <w:szCs w:val="24"/>
        </w:rPr>
        <w:t xml:space="preserve">  2019  και ώρα 19:00. ,</w:t>
      </w:r>
      <w:r w:rsidRPr="0021211E">
        <w:rPr>
          <w:rFonts w:ascii="Verdana" w:hAnsi="Verdana" w:cs="Verdana"/>
          <w:sz w:val="24"/>
          <w:szCs w:val="24"/>
        </w:rPr>
        <w:t xml:space="preserve"> στο Δημοτικό Κατάστημα του Δήμου μας, με τα πιο κάτω θέματα:</w:t>
      </w:r>
    </w:p>
    <w:p w:rsidR="00A0025D" w:rsidRDefault="00A0025D" w:rsidP="00A0025D">
      <w:pPr>
        <w:ind w:right="-2"/>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1</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Ίδρυση  και  λειτουργία Πυροσβεστικής Υπηρεσίας  στο  Δήμο Ευρώτα</w:t>
      </w:r>
    </w:p>
    <w:p w:rsidR="00A0025D" w:rsidRPr="003400FF" w:rsidRDefault="00A0025D" w:rsidP="00A0025D">
      <w:pPr>
        <w:ind w:right="-2"/>
        <w:jc w:val="both"/>
        <w:rPr>
          <w:rFonts w:ascii="Verdana" w:hAnsi="Verdana" w:cs="Verdana"/>
          <w:sz w:val="24"/>
          <w:szCs w:val="24"/>
        </w:rPr>
      </w:pPr>
      <w:r>
        <w:rPr>
          <w:rFonts w:ascii="Verdana" w:hAnsi="Verdana" w:cs="Verdana"/>
          <w:sz w:val="24"/>
          <w:szCs w:val="24"/>
        </w:rPr>
        <w:t>Εισηγητής: κ. Βέρδος Δήμος –Δήμαρχος</w:t>
      </w:r>
    </w:p>
    <w:p w:rsidR="00A0025D" w:rsidRDefault="00A0025D" w:rsidP="00A0025D">
      <w:pPr>
        <w:ind w:right="-2"/>
        <w:jc w:val="both"/>
        <w:rPr>
          <w:rFonts w:ascii="Verdana" w:hAnsi="Verdana" w:cs="Verdana"/>
          <w:sz w:val="24"/>
          <w:szCs w:val="24"/>
        </w:rPr>
      </w:pPr>
      <w:r w:rsidRPr="0021211E">
        <w:rPr>
          <w:rFonts w:ascii="Verdana" w:hAnsi="Verdana" w:cs="Verdana"/>
          <w:b/>
          <w:bCs/>
          <w:sz w:val="24"/>
          <w:szCs w:val="24"/>
          <w:u w:val="single"/>
        </w:rPr>
        <w:t xml:space="preserve">ΘΕΜΑ </w:t>
      </w:r>
      <w:r w:rsidRPr="003400FF">
        <w:rPr>
          <w:rFonts w:ascii="Verdana" w:hAnsi="Verdana" w:cs="Verdana"/>
          <w:b/>
          <w:bCs/>
          <w:sz w:val="24"/>
          <w:szCs w:val="24"/>
          <w:u w:val="single"/>
        </w:rPr>
        <w:t>2</w:t>
      </w:r>
      <w:r w:rsidRPr="0021211E">
        <w:rPr>
          <w:rFonts w:ascii="Verdana" w:hAnsi="Verdana" w:cs="Verdana"/>
          <w:b/>
          <w:bCs/>
          <w:sz w:val="24"/>
          <w:szCs w:val="24"/>
          <w:u w:val="single"/>
        </w:rPr>
        <w:t>ο</w:t>
      </w:r>
      <w:r w:rsidRPr="0021211E">
        <w:rPr>
          <w:rFonts w:ascii="Verdana" w:hAnsi="Verdana" w:cs="Verdana"/>
          <w:sz w:val="24"/>
          <w:szCs w:val="24"/>
        </w:rPr>
        <w:t>:</w:t>
      </w:r>
      <w:r w:rsidRPr="003400FF">
        <w:rPr>
          <w:rFonts w:ascii="Verdana" w:hAnsi="Verdana" w:cs="Verdana"/>
          <w:sz w:val="24"/>
          <w:szCs w:val="24"/>
        </w:rPr>
        <w:t xml:space="preserve"> </w:t>
      </w:r>
      <w:r>
        <w:rPr>
          <w:rFonts w:ascii="Verdana" w:hAnsi="Verdana" w:cs="Verdana"/>
          <w:sz w:val="24"/>
          <w:szCs w:val="24"/>
        </w:rPr>
        <w:t>«Απόφαση  σχετικά  με τη λειτουργία κεραιών κινητής  τηλεφωνίας  ατον Αστικό Ιστό  του Δήμου Ευρώτα»</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Μπόλλας Βασίλειος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3</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νεότερης απόφασης  σχετικά  με την τροποποίηση  της  συστατικής  πράξης του ΝΠΔΔ «Σχολική Επιτροπή Πρωτοβάθμιας Εκπαίδευσης Δήμου Ευρώτα – Αλέξανδρος Παπαδιαμάντης» </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4</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νεότερης απόφασης  σχετικά  με την τροποποίηση  της  συστατικής  πράξης του ΝΠΔΔ «Σχολική Επιτροπή Δευτεροβάθμιας Εκπαίδευσης Δήμου Ευρώτα – Ι.Ν. Θεοδωρακόπουλος» </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lastRenderedPageBreak/>
        <w:t xml:space="preserve">ΘΕΜΑ </w:t>
      </w:r>
      <w:r>
        <w:rPr>
          <w:rFonts w:ascii="Verdana" w:hAnsi="Verdana" w:cs="Verdana"/>
          <w:b/>
          <w:bCs/>
          <w:sz w:val="24"/>
          <w:szCs w:val="24"/>
          <w:u w:val="single"/>
        </w:rPr>
        <w:t>5</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για  τον «Ορισμό εκπροσώπων  στην Κοινή Επιτροπή Παρακολούθησης  των  Προγραμματικών Συμβάσεων»</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6</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σχετικά με την «Τροποποίηση  της  αριθμ. 202/2018 ΑΔΣ με  θέμα: Απόφαση  σχετικά  με τη σύναψη ΠΡΟΓΡΑΜΜΑΤΙΚΗΣ ΣΥΜΒΑΣΗΣ  για  την Πράξη «Κέντρα Διά Βίου Μάθησης (Κ.Δ.Β.Μ.)</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7</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για  καθορισμό  καταβολής  εξόδων  παράστασης προέδρου και αντιπροέδρου  και  αποζημίωση  μελών του Δ.Σ. του Ν.Π.Δ.Δ. Κοινωνικής Προστασίας, Αλληλεγγύης και Αθλητισμού του Δήμου Ευρώτα «ΝΙΚΗΦΟΡΟΣ  ΒΡΕΤΤΑΚΟΣ»</w:t>
      </w:r>
    </w:p>
    <w:p w:rsidR="00A0025D" w:rsidRDefault="00A0025D" w:rsidP="00A0025D">
      <w:pPr>
        <w:jc w:val="both"/>
        <w:rPr>
          <w:rFonts w:ascii="Verdana" w:hAnsi="Verdana"/>
          <w:sz w:val="24"/>
          <w:szCs w:val="24"/>
        </w:rPr>
      </w:pPr>
      <w:r>
        <w:rPr>
          <w:rFonts w:ascii="Verdana" w:hAnsi="Verdana" w:cs="Verdana"/>
          <w:sz w:val="24"/>
          <w:szCs w:val="24"/>
        </w:rPr>
        <w:t>Εισηγητής: κ. Λυμπέρης Παναγιώτης – Πρόεδρος ΝΠΔΔ</w:t>
      </w:r>
    </w:p>
    <w:p w:rsidR="005C2ADD" w:rsidRDefault="005C2ADD" w:rsidP="005C2ADD">
      <w:pPr>
        <w:jc w:val="both"/>
        <w:rPr>
          <w:rFonts w:ascii="Verdana" w:hAnsi="Verdana" w:cs="Verdana"/>
          <w:sz w:val="24"/>
          <w:szCs w:val="24"/>
        </w:rPr>
      </w:pPr>
      <w:r w:rsidRPr="0021211E">
        <w:rPr>
          <w:rFonts w:ascii="Verdana" w:hAnsi="Verdana" w:cs="Verdana"/>
          <w:b/>
          <w:bCs/>
          <w:sz w:val="24"/>
          <w:szCs w:val="24"/>
          <w:u w:val="single"/>
        </w:rPr>
        <w:t xml:space="preserve">ΘΕΜΑ </w:t>
      </w:r>
      <w:r w:rsidR="00083A4B">
        <w:rPr>
          <w:rFonts w:ascii="Verdana" w:hAnsi="Verdana" w:cs="Verdana"/>
          <w:b/>
          <w:bCs/>
          <w:sz w:val="24"/>
          <w:szCs w:val="24"/>
          <w:u w:val="single"/>
        </w:rPr>
        <w:t>8</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Έγκριση  της  αριθμ. 23/2019 ΑΔΣ του ΝΠΙΔ «ΕΥΡΩΤΕΙΟΣ  ΠΟΛΙΤΕΙΑ» του Δήμου Ευρώτα με θέμα «Λήψη απόφασης για  καταβολή  αποζημίωσης  στον Πρόεδρο»</w:t>
      </w:r>
    </w:p>
    <w:p w:rsidR="005C2ADD" w:rsidRDefault="005C2ADD" w:rsidP="005C2ADD">
      <w:pPr>
        <w:jc w:val="both"/>
        <w:rPr>
          <w:rFonts w:ascii="Verdana" w:hAnsi="Verdana"/>
          <w:sz w:val="24"/>
          <w:szCs w:val="24"/>
        </w:rPr>
      </w:pPr>
      <w:r>
        <w:rPr>
          <w:rFonts w:ascii="Verdana" w:hAnsi="Verdana" w:cs="Verdana"/>
          <w:sz w:val="24"/>
          <w:szCs w:val="24"/>
        </w:rPr>
        <w:t>Εισηγητής: κ. Μπούτσαλης Ζαχαρίας  – Πρόεδρος ΝΠΔΔ</w:t>
      </w:r>
    </w:p>
    <w:p w:rsidR="00083A4B" w:rsidRDefault="00083A4B" w:rsidP="00083A4B">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9</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για τη «Συγκρότηση επιτροπής  παραλαβής φυσικού εδάφους για το έργο – ΔΙΑΜΟΡΦΩΣΗ ΠΡΟΣΒΑΣΗΣ  ΑΚΙΝΗΤΟΥ  ΣΤΗΝ  Ε.Ο. ΣΠΑΡΤΗΣ – ΜΟΝΕΜΒΑΣΙΑΣ  ΕΝΤΟΣ  ΟΡΙΩΝ  ΟΙΚΙΣΜΟΥ  ΔΑΦΝΙΟΥ»</w:t>
      </w:r>
    </w:p>
    <w:p w:rsidR="00083A4B" w:rsidRDefault="00083A4B" w:rsidP="00083A4B">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A0025D" w:rsidRDefault="00A0025D" w:rsidP="00A0025D">
      <w:pPr>
        <w:pStyle w:val="a3"/>
        <w:tabs>
          <w:tab w:val="left" w:pos="-284"/>
          <w:tab w:val="left" w:pos="0"/>
          <w:tab w:val="left" w:pos="284"/>
        </w:tabs>
        <w:ind w:left="0"/>
        <w:jc w:val="both"/>
        <w:rPr>
          <w:rFonts w:ascii="Verdana" w:hAnsi="Verdana"/>
        </w:rPr>
      </w:pPr>
      <w:r w:rsidRPr="0021211E">
        <w:rPr>
          <w:rFonts w:ascii="Verdana" w:hAnsi="Verdana" w:cs="Verdana"/>
          <w:b/>
          <w:bCs/>
          <w:u w:val="single"/>
        </w:rPr>
        <w:t xml:space="preserve">ΘΕΜΑ </w:t>
      </w:r>
      <w:r>
        <w:rPr>
          <w:rFonts w:ascii="Verdana" w:hAnsi="Verdana" w:cs="Verdana"/>
          <w:b/>
          <w:bCs/>
          <w:u w:val="single"/>
        </w:rPr>
        <w:t>10</w:t>
      </w:r>
      <w:r w:rsidRPr="0021211E">
        <w:rPr>
          <w:rFonts w:ascii="Verdana" w:hAnsi="Verdana" w:cs="Verdana"/>
          <w:b/>
          <w:bCs/>
          <w:u w:val="single"/>
        </w:rPr>
        <w:t>ο</w:t>
      </w:r>
      <w:r w:rsidRPr="0021211E">
        <w:rPr>
          <w:rFonts w:ascii="Verdana" w:hAnsi="Verdana" w:cs="Verdana"/>
        </w:rPr>
        <w:t>:</w:t>
      </w:r>
      <w:r>
        <w:rPr>
          <w:rFonts w:ascii="Verdana" w:hAnsi="Verdana" w:cs="Verdana"/>
        </w:rPr>
        <w:t xml:space="preserve"> Τροποποίηση της αρ. 88/2019 ΑΔΣ σχετικά με </w:t>
      </w:r>
      <w:r w:rsidRPr="000971C5">
        <w:rPr>
          <w:rFonts w:ascii="Verdana" w:hAnsi="Verdana"/>
        </w:rPr>
        <w:t>έγκριση της υποβολής πρότασης χρηματοδότησης στο πρόγραμμα «ΦΙΛΟΔΗΜΟΣ Ι», στον Άξονα Προτεραιότητας «Δράσεις για τη βελτίωση της αγροτικής οδοποιίας» με τίτλο «Βελτίωση της πρόσβασης σε γεωργική γη και κτηνοτροφικές εκμεταλλεύσεις», της Πράξης με τίτλο «Βελτίωση αγροτικής οδοποιίας Δ.Ε. Έλους»</w:t>
      </w:r>
    </w:p>
    <w:p w:rsidR="00A0025D" w:rsidRDefault="00A0025D" w:rsidP="00A0025D">
      <w:pPr>
        <w:pStyle w:val="a3"/>
        <w:tabs>
          <w:tab w:val="left" w:pos="-284"/>
          <w:tab w:val="left" w:pos="0"/>
          <w:tab w:val="left" w:pos="284"/>
        </w:tabs>
        <w:ind w:left="0"/>
        <w:jc w:val="both"/>
        <w:rPr>
          <w:rFonts w:ascii="Verdana" w:hAnsi="Verdana"/>
        </w:rPr>
      </w:pP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11</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σχετικά  με «Συγκρότηση Επιτροπών προσωρινής  και  οριστικής  παραλαβής  έργων»</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Φιφλής Δημήτριος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lastRenderedPageBreak/>
        <w:t xml:space="preserve">ΘΕΜΑ </w:t>
      </w:r>
      <w:r>
        <w:rPr>
          <w:rFonts w:ascii="Verdana" w:hAnsi="Verdana" w:cs="Verdana"/>
          <w:b/>
          <w:bCs/>
          <w:sz w:val="24"/>
          <w:szCs w:val="24"/>
          <w:u w:val="single"/>
        </w:rPr>
        <w:t>12</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για  «Λογιστική  Τακτοποίηση Αντιλογισμού Διπλοτύπων Είσπραξης  από κατασχέσεις κινητής  περιουσίας εις  χείρας τρίτων»</w:t>
      </w:r>
    </w:p>
    <w:p w:rsidR="00A0025D" w:rsidRDefault="00A0025D" w:rsidP="00A0025D">
      <w:pPr>
        <w:jc w:val="both"/>
        <w:rPr>
          <w:rFonts w:ascii="Verdana" w:hAnsi="Verdana" w:cs="Verdana"/>
          <w:sz w:val="24"/>
          <w:szCs w:val="24"/>
        </w:rPr>
      </w:pPr>
      <w:r>
        <w:rPr>
          <w:rFonts w:ascii="Verdana" w:hAnsi="Verdana" w:cs="Verdana"/>
          <w:sz w:val="24"/>
          <w:szCs w:val="24"/>
        </w:rPr>
        <w:t>Εισηγητής: κ. Κυριακάκος Παναγιώτης –αντιδήμαρχος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13</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για  την  εκ νέου  εκμίσθωση  Δημοτικού Ακινήτου  - Κ.Υ.Ε. που βρίσκεται  στην Κοινότητα Περιστερίου Δ.Ε. Σκάλας  λόγω  λήξης  σύμβασης  με τη διενέργεια  φανερής  πλειοδοτικής  δημοπρασίας.</w:t>
      </w:r>
    </w:p>
    <w:p w:rsidR="00A0025D" w:rsidRDefault="00A0025D" w:rsidP="00A0025D">
      <w:pPr>
        <w:jc w:val="both"/>
        <w:rPr>
          <w:rFonts w:ascii="Verdana" w:hAnsi="Verdana" w:cs="Verdana"/>
          <w:sz w:val="24"/>
          <w:szCs w:val="24"/>
        </w:rPr>
      </w:pPr>
      <w:r>
        <w:rPr>
          <w:rFonts w:ascii="Verdana" w:hAnsi="Verdana" w:cs="Verdana"/>
          <w:sz w:val="24"/>
          <w:szCs w:val="24"/>
        </w:rPr>
        <w:t>Εισηγητής: κ. Κυριακάκος Παναγιώτης –αντιδήμαρχος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14</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Ορισμός εκπροσώπου  στην Γνωμοδοτική  επιτροπή  για  θέματα  ανέλκυσης, απομάκρυνσης  ή  εξουδετέρωσης  ναυαγίων  ή πλοίων</w:t>
      </w:r>
    </w:p>
    <w:p w:rsidR="00A0025D" w:rsidRDefault="00A0025D" w:rsidP="00A0025D">
      <w:pPr>
        <w:jc w:val="both"/>
        <w:rPr>
          <w:rFonts w:ascii="Verdana" w:hAnsi="Verdana" w:cs="Verdana"/>
          <w:sz w:val="24"/>
          <w:szCs w:val="24"/>
        </w:rPr>
      </w:pPr>
      <w:r>
        <w:rPr>
          <w:rFonts w:ascii="Verdana" w:hAnsi="Verdana" w:cs="Verdana"/>
          <w:sz w:val="24"/>
          <w:szCs w:val="24"/>
        </w:rPr>
        <w:t>Εισηγητής: Μπόλλας Βασίλειος –αντιδήμαρχος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15</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Ορισμός  εκπροσώπων για συγκρότηση  Επιτροπών  των διατάξεων  άρθρου  35 του αρ. 20 Γενικού Κανονισμού Λιμένα καθώς  και  των  διατάξεων  άρθρου 11 παρ. 1 του ΠΔ 31/2018</w:t>
      </w:r>
    </w:p>
    <w:p w:rsidR="00A0025D" w:rsidRDefault="00A0025D" w:rsidP="00A0025D">
      <w:pPr>
        <w:jc w:val="both"/>
        <w:rPr>
          <w:rFonts w:ascii="Verdana" w:hAnsi="Verdana" w:cs="Verdana"/>
          <w:sz w:val="24"/>
          <w:szCs w:val="24"/>
        </w:rPr>
      </w:pPr>
      <w:r>
        <w:rPr>
          <w:rFonts w:ascii="Verdana" w:hAnsi="Verdana" w:cs="Verdana"/>
          <w:sz w:val="24"/>
          <w:szCs w:val="24"/>
        </w:rPr>
        <w:t>Εισηγητής: Μπόλλας Βασίλειος –αντιδήμαρχος</w:t>
      </w:r>
    </w:p>
    <w:p w:rsidR="00A0025D" w:rsidRPr="00F27E0D" w:rsidRDefault="00A0025D" w:rsidP="00A0025D">
      <w:pPr>
        <w:jc w:val="both"/>
        <w:rPr>
          <w:b/>
        </w:rPr>
      </w:pPr>
      <w:r w:rsidRPr="0021211E">
        <w:rPr>
          <w:rFonts w:ascii="Verdana" w:hAnsi="Verdana" w:cs="Verdana"/>
          <w:b/>
          <w:bCs/>
          <w:sz w:val="24"/>
          <w:szCs w:val="24"/>
          <w:u w:val="single"/>
        </w:rPr>
        <w:t xml:space="preserve">ΘΕΜΑ </w:t>
      </w:r>
      <w:r>
        <w:rPr>
          <w:rFonts w:ascii="Verdana" w:hAnsi="Verdana" w:cs="Verdana"/>
          <w:b/>
          <w:bCs/>
          <w:sz w:val="24"/>
          <w:szCs w:val="24"/>
          <w:u w:val="single"/>
        </w:rPr>
        <w:t>16</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sidRPr="00CB19F4">
        <w:rPr>
          <w:rFonts w:ascii="Verdana" w:hAnsi="Verdana" w:cs="Verdana"/>
          <w:sz w:val="24"/>
          <w:szCs w:val="24"/>
        </w:rPr>
        <w:t>«</w:t>
      </w:r>
      <w:r w:rsidRPr="00CB19F4">
        <w:rPr>
          <w:rFonts w:ascii="Verdana" w:hAnsi="Verdana"/>
          <w:sz w:val="24"/>
          <w:szCs w:val="24"/>
        </w:rPr>
        <w:t>ΤΡΟΠΟΠΟΙΗΣΗ ΠΡΟΫΠΟΛΟΓΙΣΜΟΥ ΕΣΟΔΩΝ ΕΞΟΔΩΝ ΟΙΚΟΝΟΜΙΚΟΥ ΕΤΟΥΣ 2019 –ΤΡΟΠΟΠΟΙΗΣΗ ΤΕΧΝΙΚΟΥ ΠΡΟΓΡΑΜΜΑΤΟΣ»</w:t>
      </w:r>
      <w:r w:rsidRPr="00F27E0D">
        <w:rPr>
          <w:rFonts w:ascii="Verdana" w:hAnsi="Verdana"/>
          <w:sz w:val="24"/>
          <w:szCs w:val="24"/>
        </w:rPr>
        <w:t xml:space="preserve"> </w:t>
      </w:r>
      <w:r>
        <w:rPr>
          <w:rFonts w:ascii="Verdana" w:hAnsi="Verdana"/>
          <w:sz w:val="24"/>
          <w:szCs w:val="24"/>
        </w:rPr>
        <w:t>σύμφωνα  με την αριθμ. 17676/11-11-2019 εισήγηση  της Οικονομικής Υπηρεσίας.</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Κυριακάκος Παναγιώτης </w:t>
      </w:r>
      <w:r w:rsidRPr="0021211E">
        <w:rPr>
          <w:rFonts w:ascii="Verdana" w:hAnsi="Verdana"/>
          <w:sz w:val="24"/>
          <w:szCs w:val="24"/>
        </w:rPr>
        <w:t>–αντιδήμαρχος</w:t>
      </w:r>
    </w:p>
    <w:p w:rsidR="00A0025D" w:rsidRPr="00F27E0D" w:rsidRDefault="00A0025D" w:rsidP="00A0025D">
      <w:pPr>
        <w:jc w:val="both"/>
        <w:rPr>
          <w:b/>
        </w:rPr>
      </w:pPr>
      <w:r w:rsidRPr="0021211E">
        <w:rPr>
          <w:rFonts w:ascii="Verdana" w:hAnsi="Verdana" w:cs="Verdana"/>
          <w:b/>
          <w:bCs/>
          <w:sz w:val="24"/>
          <w:szCs w:val="24"/>
          <w:u w:val="single"/>
        </w:rPr>
        <w:t xml:space="preserve">ΘΕΜΑ </w:t>
      </w:r>
      <w:r>
        <w:rPr>
          <w:rFonts w:ascii="Verdana" w:hAnsi="Verdana" w:cs="Verdana"/>
          <w:b/>
          <w:bCs/>
          <w:sz w:val="24"/>
          <w:szCs w:val="24"/>
          <w:u w:val="single"/>
        </w:rPr>
        <w:t>17</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sidRPr="00CB19F4">
        <w:rPr>
          <w:rFonts w:ascii="Verdana" w:hAnsi="Verdana" w:cs="Verdana"/>
          <w:sz w:val="24"/>
          <w:szCs w:val="24"/>
        </w:rPr>
        <w:t>«</w:t>
      </w:r>
      <w:r w:rsidRPr="00CB19F4">
        <w:rPr>
          <w:rFonts w:ascii="Verdana" w:hAnsi="Verdana"/>
          <w:sz w:val="24"/>
          <w:szCs w:val="24"/>
        </w:rPr>
        <w:t>ΤΡΟΠΟΠΟΙΗΣΗ ΠΡΟΫΠΟΛΟΓΙΣΜΟΥ ΕΣΟΔΩΝ ΕΞΟΔΩΝ ΟΙΚΟΝΟΜΙΚΟΥ ΕΤΟΥΣ 2019 –ΤΡΟΠΟΠΟΙΗΣΗ ΤΕΧΝΙΚΟΥ ΠΡΟΓΡΑΜΜΑΤΟΣ»</w:t>
      </w:r>
      <w:r>
        <w:rPr>
          <w:rFonts w:ascii="Verdana" w:hAnsi="Verdana"/>
          <w:sz w:val="24"/>
          <w:szCs w:val="24"/>
        </w:rPr>
        <w:t xml:space="preserve"> σύμφωνα  με την αριθμ. 17889/14-11-2019 εισήγηση  της Οικονομικής Υπηρεσίας.</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Κυριακάκος Παναγιώτης </w:t>
      </w:r>
      <w:r w:rsidRPr="0021211E">
        <w:rPr>
          <w:rFonts w:ascii="Verdana" w:hAnsi="Verdana"/>
          <w:sz w:val="24"/>
          <w:szCs w:val="24"/>
        </w:rPr>
        <w:t>–αντιδήμαρχος</w:t>
      </w:r>
    </w:p>
    <w:p w:rsidR="00083A4B" w:rsidRPr="00F27E0D" w:rsidRDefault="00083A4B" w:rsidP="00083A4B">
      <w:pPr>
        <w:jc w:val="both"/>
        <w:rPr>
          <w:b/>
        </w:rPr>
      </w:pPr>
      <w:r w:rsidRPr="0021211E">
        <w:rPr>
          <w:rFonts w:ascii="Verdana" w:hAnsi="Verdana" w:cs="Verdana"/>
          <w:b/>
          <w:bCs/>
          <w:sz w:val="24"/>
          <w:szCs w:val="24"/>
          <w:u w:val="single"/>
        </w:rPr>
        <w:t xml:space="preserve">ΘΕΜΑ </w:t>
      </w:r>
      <w:r>
        <w:rPr>
          <w:rFonts w:ascii="Verdana" w:hAnsi="Verdana" w:cs="Verdana"/>
          <w:b/>
          <w:bCs/>
          <w:sz w:val="24"/>
          <w:szCs w:val="24"/>
          <w:u w:val="single"/>
        </w:rPr>
        <w:t>18</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w:t>
      </w:r>
      <w:r w:rsidRPr="00CB19F4">
        <w:rPr>
          <w:rFonts w:ascii="Verdana" w:hAnsi="Verdana" w:cs="Verdana"/>
          <w:sz w:val="24"/>
          <w:szCs w:val="24"/>
        </w:rPr>
        <w:t>«</w:t>
      </w:r>
      <w:r w:rsidRPr="00CB19F4">
        <w:rPr>
          <w:rFonts w:ascii="Verdana" w:hAnsi="Verdana"/>
          <w:sz w:val="24"/>
          <w:szCs w:val="24"/>
        </w:rPr>
        <w:t>ΤΡΟΠΟΠΟΙΗΣΗ ΠΡΟΫΠΟΛΟΓΙΣΜΟΥ ΕΣΟΔΩΝ ΕΞΟΔΩΝ ΟΙΚΟΝΟΜΙΚΟΥ ΕΤΟΥΣ 2019 –ΤΡΟΠΟΠΟΙΗΣΗ ΤΕΧΝΙΚΟΥ ΠΡΟΓΡΑΜΜΑΤΟΣ»</w:t>
      </w:r>
      <w:r>
        <w:rPr>
          <w:rFonts w:ascii="Verdana" w:hAnsi="Verdana"/>
          <w:sz w:val="24"/>
          <w:szCs w:val="24"/>
        </w:rPr>
        <w:t xml:space="preserve"> σύμφωνα  με την αριθμ. 18273/21-11-2019 εισήγηση  της Οικονομικής Υπηρεσίας.</w:t>
      </w:r>
    </w:p>
    <w:p w:rsidR="00083A4B" w:rsidRDefault="00083A4B" w:rsidP="00083A4B">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Κυριακάκος Παναγιώτης </w:t>
      </w:r>
      <w:r w:rsidRPr="0021211E">
        <w:rPr>
          <w:rFonts w:ascii="Verdana" w:hAnsi="Verdana"/>
          <w:sz w:val="24"/>
          <w:szCs w:val="24"/>
        </w:rPr>
        <w:t>–αντιδήμαρχος</w:t>
      </w:r>
    </w:p>
    <w:p w:rsidR="00083A4B" w:rsidRDefault="00083A4B" w:rsidP="00A0025D">
      <w:pPr>
        <w:jc w:val="both"/>
        <w:rPr>
          <w:rFonts w:ascii="Verdana" w:hAnsi="Verdana"/>
          <w:sz w:val="24"/>
          <w:szCs w:val="24"/>
        </w:rPr>
      </w:pP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lastRenderedPageBreak/>
        <w:t xml:space="preserve">ΘΕΜΑ </w:t>
      </w:r>
      <w:r>
        <w:rPr>
          <w:rFonts w:ascii="Verdana" w:hAnsi="Verdana" w:cs="Verdana"/>
          <w:b/>
          <w:bCs/>
          <w:sz w:val="24"/>
          <w:szCs w:val="24"/>
          <w:u w:val="single"/>
        </w:rPr>
        <w:t>1</w:t>
      </w:r>
      <w:r w:rsidR="00327D21">
        <w:rPr>
          <w:rFonts w:ascii="Verdana" w:hAnsi="Verdana" w:cs="Verdana"/>
          <w:b/>
          <w:bCs/>
          <w:sz w:val="24"/>
          <w:szCs w:val="24"/>
          <w:u w:val="single"/>
        </w:rPr>
        <w:t>9</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Λήψη  απόφασης  σχετικά  με «Μεταβολές  σχολικών  μονάδων Π. &amp; Δ. Εκπαίδευσης  για  το  σχολικό  έτος  2020-2021»</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A0025D" w:rsidRDefault="00A0025D" w:rsidP="00A0025D">
      <w:pPr>
        <w:jc w:val="both"/>
        <w:rPr>
          <w:rFonts w:ascii="Verdana" w:hAnsi="Verdana" w:cs="Verdana"/>
          <w:sz w:val="24"/>
          <w:szCs w:val="24"/>
        </w:rPr>
      </w:pPr>
      <w:r w:rsidRPr="0021211E">
        <w:rPr>
          <w:rFonts w:ascii="Verdana" w:hAnsi="Verdana" w:cs="Verdana"/>
          <w:b/>
          <w:bCs/>
          <w:sz w:val="24"/>
          <w:szCs w:val="24"/>
          <w:u w:val="single"/>
        </w:rPr>
        <w:t xml:space="preserve">ΘΕΜΑ </w:t>
      </w:r>
      <w:r w:rsidR="00327D21">
        <w:rPr>
          <w:rFonts w:ascii="Verdana" w:hAnsi="Verdana" w:cs="Verdana"/>
          <w:b/>
          <w:bCs/>
          <w:sz w:val="24"/>
          <w:szCs w:val="24"/>
          <w:u w:val="single"/>
        </w:rPr>
        <w:t>20</w:t>
      </w:r>
      <w:r w:rsidRPr="0021211E">
        <w:rPr>
          <w:rFonts w:ascii="Verdana" w:hAnsi="Verdana" w:cs="Verdana"/>
          <w:b/>
          <w:bCs/>
          <w:sz w:val="24"/>
          <w:szCs w:val="24"/>
          <w:u w:val="single"/>
        </w:rPr>
        <w:t>ο</w:t>
      </w:r>
      <w:r w:rsidRPr="0021211E">
        <w:rPr>
          <w:rFonts w:ascii="Verdana" w:hAnsi="Verdana" w:cs="Verdana"/>
          <w:sz w:val="24"/>
          <w:szCs w:val="24"/>
        </w:rPr>
        <w:t>:</w:t>
      </w:r>
      <w:r>
        <w:rPr>
          <w:rFonts w:ascii="Verdana" w:hAnsi="Verdana" w:cs="Verdana"/>
          <w:sz w:val="24"/>
          <w:szCs w:val="24"/>
        </w:rPr>
        <w:t xml:space="preserve"> «Χορήγηση  χρηματικού  βοηθήματος  σε  οικονομικά  αδυνάτους  κατοίκους»</w:t>
      </w:r>
    </w:p>
    <w:p w:rsidR="00A0025D" w:rsidRDefault="00A0025D" w:rsidP="00A0025D">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Παπανικολάου Σωτήριος </w:t>
      </w:r>
      <w:r w:rsidRPr="0021211E">
        <w:rPr>
          <w:rFonts w:ascii="Verdana" w:hAnsi="Verdana"/>
          <w:sz w:val="24"/>
          <w:szCs w:val="24"/>
        </w:rPr>
        <w:t>–αντιδήμαρχος</w:t>
      </w:r>
    </w:p>
    <w:p w:rsidR="00A0025D" w:rsidRPr="0021211E" w:rsidRDefault="00A0025D" w:rsidP="00A0025D">
      <w:pPr>
        <w:pStyle w:val="a3"/>
        <w:numPr>
          <w:ilvl w:val="0"/>
          <w:numId w:val="1"/>
        </w:numPr>
        <w:spacing w:after="200" w:line="276" w:lineRule="auto"/>
        <w:jc w:val="both"/>
        <w:rPr>
          <w:rFonts w:ascii="Verdana" w:hAnsi="Verdana" w:cs="Arial"/>
          <w:i/>
        </w:rPr>
      </w:pPr>
      <w:r w:rsidRPr="0021211E">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A0025D" w:rsidRPr="0021211E" w:rsidRDefault="00A0025D" w:rsidP="00A0025D">
      <w:pPr>
        <w:jc w:val="center"/>
        <w:rPr>
          <w:rFonts w:ascii="Verdana" w:hAnsi="Verdana"/>
          <w:sz w:val="24"/>
          <w:szCs w:val="24"/>
        </w:rPr>
      </w:pPr>
      <w:r w:rsidRPr="0021211E">
        <w:rPr>
          <w:rFonts w:ascii="Verdana" w:hAnsi="Verdana"/>
          <w:sz w:val="24"/>
          <w:szCs w:val="24"/>
        </w:rPr>
        <w:t>Η Πρόεδρος</w:t>
      </w:r>
    </w:p>
    <w:p w:rsidR="00A0025D" w:rsidRPr="0021211E" w:rsidRDefault="00A0025D" w:rsidP="00A0025D">
      <w:pPr>
        <w:jc w:val="center"/>
        <w:rPr>
          <w:rFonts w:ascii="Verdana" w:hAnsi="Verdana"/>
          <w:sz w:val="24"/>
          <w:szCs w:val="24"/>
        </w:rPr>
      </w:pPr>
    </w:p>
    <w:p w:rsidR="00A0025D" w:rsidRDefault="00A0025D" w:rsidP="00A0025D">
      <w:pPr>
        <w:jc w:val="center"/>
        <w:rPr>
          <w:rFonts w:ascii="Verdana" w:hAnsi="Verdana"/>
          <w:sz w:val="24"/>
          <w:szCs w:val="24"/>
        </w:rPr>
      </w:pPr>
      <w:r w:rsidRPr="0021211E">
        <w:rPr>
          <w:rFonts w:ascii="Verdana" w:hAnsi="Verdana"/>
          <w:sz w:val="24"/>
          <w:szCs w:val="24"/>
        </w:rPr>
        <w:t>ΔΕΝΤΑΚΟΥ  ΕΛΕΝΗ</w:t>
      </w:r>
    </w:p>
    <w:p w:rsidR="00A0025D" w:rsidRDefault="00A0025D" w:rsidP="00A0025D">
      <w:pPr>
        <w:jc w:val="both"/>
        <w:rPr>
          <w:rFonts w:ascii="Verdana" w:hAnsi="Verdana"/>
          <w:sz w:val="24"/>
          <w:szCs w:val="24"/>
        </w:rPr>
      </w:pPr>
    </w:p>
    <w:p w:rsidR="00C508EB" w:rsidRDefault="00C508EB"/>
    <w:sectPr w:rsidR="00C508EB" w:rsidSect="00C508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EF" w:rsidRDefault="00FC0CEF" w:rsidP="001B672C">
      <w:pPr>
        <w:spacing w:after="0" w:line="240" w:lineRule="auto"/>
      </w:pPr>
      <w:r>
        <w:separator/>
      </w:r>
    </w:p>
  </w:endnote>
  <w:endnote w:type="continuationSeparator" w:id="1">
    <w:p w:rsidR="00FC0CEF" w:rsidRDefault="00FC0CEF" w:rsidP="001B6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C" w:rsidRDefault="001B67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5906"/>
      <w:docPartObj>
        <w:docPartGallery w:val="Page Numbers (Bottom of Page)"/>
        <w:docPartUnique/>
      </w:docPartObj>
    </w:sdtPr>
    <w:sdtContent>
      <w:p w:rsidR="001B672C" w:rsidRDefault="00961C7E">
        <w:pPr>
          <w:pStyle w:val="a5"/>
          <w:jc w:val="center"/>
        </w:pPr>
        <w:fldSimple w:instr=" PAGE   \* MERGEFORMAT ">
          <w:r w:rsidR="00C54FEA">
            <w:rPr>
              <w:noProof/>
            </w:rPr>
            <w:t>4</w:t>
          </w:r>
        </w:fldSimple>
      </w:p>
    </w:sdtContent>
  </w:sdt>
  <w:p w:rsidR="001B672C" w:rsidRDefault="001B67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C" w:rsidRDefault="001B67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EF" w:rsidRDefault="00FC0CEF" w:rsidP="001B672C">
      <w:pPr>
        <w:spacing w:after="0" w:line="240" w:lineRule="auto"/>
      </w:pPr>
      <w:r>
        <w:separator/>
      </w:r>
    </w:p>
  </w:footnote>
  <w:footnote w:type="continuationSeparator" w:id="1">
    <w:p w:rsidR="00FC0CEF" w:rsidRDefault="00FC0CEF" w:rsidP="001B6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C" w:rsidRDefault="001B67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C" w:rsidRDefault="001B672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72C" w:rsidRDefault="001B67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A0025D"/>
    <w:rsid w:val="00083A4B"/>
    <w:rsid w:val="001B672C"/>
    <w:rsid w:val="00327D21"/>
    <w:rsid w:val="005C2ADD"/>
    <w:rsid w:val="00961C7E"/>
    <w:rsid w:val="00A0025D"/>
    <w:rsid w:val="00B47BC4"/>
    <w:rsid w:val="00C508EB"/>
    <w:rsid w:val="00C54FEA"/>
    <w:rsid w:val="00FC0C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5D"/>
    <w:rPr>
      <w:rFonts w:eastAsiaTheme="minorEastAsia"/>
      <w:lang w:eastAsia="el-GR"/>
    </w:rPr>
  </w:style>
  <w:style w:type="paragraph" w:styleId="1">
    <w:name w:val="heading 1"/>
    <w:basedOn w:val="a"/>
    <w:next w:val="a"/>
    <w:link w:val="1Char"/>
    <w:uiPriority w:val="99"/>
    <w:qFormat/>
    <w:rsid w:val="00A0025D"/>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0025D"/>
    <w:rPr>
      <w:rFonts w:ascii="Arial" w:eastAsia="Times New Roman" w:hAnsi="Arial" w:cs="Arial"/>
      <w:sz w:val="24"/>
      <w:szCs w:val="24"/>
      <w:u w:val="single"/>
      <w:lang w:eastAsia="el-GR"/>
    </w:rPr>
  </w:style>
  <w:style w:type="paragraph" w:styleId="a3">
    <w:name w:val="List Paragraph"/>
    <w:basedOn w:val="a"/>
    <w:uiPriority w:val="34"/>
    <w:qFormat/>
    <w:rsid w:val="00A0025D"/>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1B672C"/>
    <w:pPr>
      <w:tabs>
        <w:tab w:val="center" w:pos="4153"/>
        <w:tab w:val="right" w:pos="8306"/>
      </w:tabs>
      <w:spacing w:after="0" w:line="240" w:lineRule="auto"/>
    </w:pPr>
  </w:style>
  <w:style w:type="character" w:customStyle="1" w:styleId="Char">
    <w:name w:val="Κεφαλίδα Char"/>
    <w:basedOn w:val="a0"/>
    <w:link w:val="a4"/>
    <w:uiPriority w:val="99"/>
    <w:semiHidden/>
    <w:rsid w:val="001B672C"/>
    <w:rPr>
      <w:rFonts w:eastAsiaTheme="minorEastAsia"/>
      <w:lang w:eastAsia="el-GR"/>
    </w:rPr>
  </w:style>
  <w:style w:type="paragraph" w:styleId="a5">
    <w:name w:val="footer"/>
    <w:basedOn w:val="a"/>
    <w:link w:val="Char0"/>
    <w:uiPriority w:val="99"/>
    <w:unhideWhenUsed/>
    <w:rsid w:val="001B672C"/>
    <w:pPr>
      <w:tabs>
        <w:tab w:val="center" w:pos="4153"/>
        <w:tab w:val="right" w:pos="8306"/>
      </w:tabs>
      <w:spacing w:after="0" w:line="240" w:lineRule="auto"/>
    </w:pPr>
  </w:style>
  <w:style w:type="character" w:customStyle="1" w:styleId="Char0">
    <w:name w:val="Υποσέλιδο Char"/>
    <w:basedOn w:val="a0"/>
    <w:link w:val="a5"/>
    <w:uiPriority w:val="99"/>
    <w:rsid w:val="001B672C"/>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836</Words>
  <Characters>4515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2019-11-21T10:47:00Z</cp:lastPrinted>
  <dcterms:created xsi:type="dcterms:W3CDTF">2019-11-21T10:33:00Z</dcterms:created>
  <dcterms:modified xsi:type="dcterms:W3CDTF">2019-11-21T11:07:00Z</dcterms:modified>
</cp:coreProperties>
</file>