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7760B8" w:rsidRPr="00EE7CF5" w:rsidTr="00221457">
        <w:trPr>
          <w:trHeight w:val="715"/>
        </w:trPr>
        <w:tc>
          <w:tcPr>
            <w:tcW w:w="4860" w:type="dxa"/>
          </w:tcPr>
          <w:p w:rsidR="007760B8" w:rsidRPr="00EE7CF5" w:rsidRDefault="007760B8" w:rsidP="00221457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pt" o:ole="" fillcolor="window">
                  <v:imagedata r:id="rId5" o:title=""/>
                </v:shape>
                <o:OLEObject Type="Embed" ProgID="Word.Picture.8" ShapeID="_x0000_i1025" DrawAspect="Content" ObjectID="_1648549304" r:id="rId6"/>
              </w:object>
            </w:r>
          </w:p>
        </w:tc>
        <w:tc>
          <w:tcPr>
            <w:tcW w:w="4860" w:type="dxa"/>
          </w:tcPr>
          <w:p w:rsidR="007760B8" w:rsidRPr="00EE7CF5" w:rsidRDefault="007760B8" w:rsidP="00221457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7760B8" w:rsidRPr="00EE7CF5" w:rsidRDefault="007760B8" w:rsidP="00221457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7760B8" w:rsidRDefault="007760B8" w:rsidP="007760B8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16 Απριλίου   2020 </w:t>
      </w:r>
    </w:p>
    <w:p w:rsidR="007760B8" w:rsidRPr="00EE7CF5" w:rsidRDefault="007760B8" w:rsidP="007760B8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7760B8" w:rsidRPr="00AE5D45" w:rsidRDefault="007760B8" w:rsidP="007760B8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</w:t>
      </w:r>
      <w:r w:rsidR="00991D1F">
        <w:rPr>
          <w:rFonts w:ascii="Verdana" w:hAnsi="Verdana" w:cs="Verdana"/>
          <w:sz w:val="22"/>
          <w:szCs w:val="22"/>
        </w:rPr>
        <w:t>4001</w:t>
      </w:r>
    </w:p>
    <w:p w:rsidR="007760B8" w:rsidRDefault="007760B8" w:rsidP="007760B8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7760B8" w:rsidRDefault="00A44618" w:rsidP="00A44618">
      <w:pPr>
        <w:ind w:right="-2"/>
        <w:rPr>
          <w:rFonts w:ascii="Verdana" w:hAnsi="Verdana" w:cs="Verdana"/>
          <w:bCs/>
          <w:sz w:val="22"/>
          <w:szCs w:val="22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>
        <w:rPr>
          <w:rFonts w:ascii="Verdana" w:hAnsi="Verdana" w:cs="Verdana"/>
          <w:bCs/>
          <w:sz w:val="22"/>
          <w:szCs w:val="22"/>
        </w:rPr>
        <w:t>.: 2735360039</w:t>
      </w:r>
    </w:p>
    <w:p w:rsidR="00A44618" w:rsidRPr="00A44618" w:rsidRDefault="00A44618" w:rsidP="00A44618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E-mail</w:t>
      </w:r>
      <w:r>
        <w:rPr>
          <w:rFonts w:ascii="Verdana" w:hAnsi="Verdana" w:cs="Verdana"/>
          <w:bCs/>
          <w:sz w:val="22"/>
          <w:szCs w:val="22"/>
        </w:rPr>
        <w:t xml:space="preserve">: </w:t>
      </w:r>
      <w:r>
        <w:rPr>
          <w:rFonts w:ascii="Verdana" w:hAnsi="Verdana" w:cs="Verdana"/>
          <w:bCs/>
          <w:sz w:val="22"/>
          <w:szCs w:val="22"/>
          <w:lang w:val="en-US"/>
        </w:rPr>
        <w:t>mariakomp@gmail.com</w:t>
      </w:r>
    </w:p>
    <w:p w:rsidR="007760B8" w:rsidRDefault="007760B8" w:rsidP="007760B8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  <w:lang w:val="en-US"/>
        </w:rPr>
      </w:pPr>
    </w:p>
    <w:p w:rsidR="00A44618" w:rsidRDefault="00A44618" w:rsidP="00A44618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ΠΡΟΣ:</w:t>
      </w:r>
    </w:p>
    <w:p w:rsidR="00A44618" w:rsidRPr="00A44618" w:rsidRDefault="00A44618" w:rsidP="00A44618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A44618" w:rsidRPr="00A44618" w:rsidRDefault="00A44618" w:rsidP="00A44618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A44618" w:rsidRPr="00A44618" w:rsidRDefault="00A44618" w:rsidP="00A44618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7760B8" w:rsidRDefault="007760B8" w:rsidP="007760B8">
      <w:pPr>
        <w:rPr>
          <w:rFonts w:ascii="Verdana" w:hAnsi="Verdana"/>
          <w:b/>
        </w:rPr>
      </w:pPr>
    </w:p>
    <w:p w:rsidR="007760B8" w:rsidRDefault="007760B8" w:rsidP="007760B8">
      <w:pPr>
        <w:rPr>
          <w:rFonts w:ascii="Verdana" w:hAnsi="Verdana"/>
          <w:b/>
        </w:rPr>
      </w:pPr>
    </w:p>
    <w:p w:rsidR="007760B8" w:rsidRPr="00A44618" w:rsidRDefault="00A44618" w:rsidP="00A44618">
      <w:pPr>
        <w:jc w:val="center"/>
        <w:rPr>
          <w:rFonts w:ascii="Verdana" w:hAnsi="Verdana"/>
          <w:b/>
          <w:u w:val="single"/>
        </w:rPr>
      </w:pPr>
      <w:r w:rsidRPr="00A44618">
        <w:rPr>
          <w:rFonts w:ascii="Verdana" w:hAnsi="Verdana"/>
          <w:b/>
          <w:u w:val="single"/>
        </w:rPr>
        <w:t>ΠΡΟΣΚΛΗΣΗ  (Αριθ. 09/2020)</w:t>
      </w:r>
    </w:p>
    <w:p w:rsidR="00DB6467" w:rsidRDefault="00DB6467" w:rsidP="001335C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Καλείστε  σε  τακτική  δια  περιφοράς  συνεδρίαση  του  Δημοτικού Συμβουλίου  που  θα  πραγματοποιηθεί  την  22-04-2020  ημέρα Τετάρτη  και  ώρα  έναρξης  1</w:t>
      </w:r>
      <w:r w:rsidR="0017384C">
        <w:rPr>
          <w:rFonts w:ascii="Verdana" w:hAnsi="Verdana"/>
        </w:rPr>
        <w:t>2</w:t>
      </w:r>
      <w:r>
        <w:rPr>
          <w:rFonts w:ascii="Verdana" w:hAnsi="Verdana"/>
        </w:rPr>
        <w:t xml:space="preserve">:00 και  λήξη </w:t>
      </w:r>
      <w:r w:rsidR="0017384C">
        <w:rPr>
          <w:rFonts w:ascii="Verdana" w:hAnsi="Verdana"/>
        </w:rPr>
        <w:t>14</w:t>
      </w:r>
      <w:r>
        <w:rPr>
          <w:rFonts w:ascii="Verdana" w:hAnsi="Verdana"/>
        </w:rPr>
        <w:t>:00.</w:t>
      </w:r>
    </w:p>
    <w:p w:rsidR="00DB6467" w:rsidRDefault="00DB6467" w:rsidP="0079106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Η τακτική  συνεδρίαση  θα  πραγματοποιηθεί  δια  περιφοράς, σύμφωνα  με την  παρ. 1 του άρθρου  10 της Πράξης Νομοθετικού Περιεχομένου  (ΦΕΚ 55/11-03-2020), με  τις  </w:t>
      </w:r>
      <w:proofErr w:type="spellStart"/>
      <w:r>
        <w:rPr>
          <w:rFonts w:ascii="Verdana" w:hAnsi="Verdana"/>
        </w:rPr>
        <w:t>υπ΄αριθ</w:t>
      </w:r>
      <w:proofErr w:type="spellEnd"/>
      <w:r>
        <w:rPr>
          <w:rFonts w:ascii="Verdana" w:hAnsi="Verdana"/>
        </w:rPr>
        <w:t>. 40/20930/31-3-2020  και  18318/13-3-2020</w:t>
      </w:r>
      <w:r w:rsidR="0079106E">
        <w:rPr>
          <w:rFonts w:ascii="Verdana" w:hAnsi="Verdana"/>
        </w:rPr>
        <w:t xml:space="preserve"> εγκυκλίους  του Υπουργείου Εσωτερικών  και  σύμφωνα  με τις  διατάξεις  του άρθρου  67 παρ. 5 Ν,3852/2010  όπως  αντικαταστάθηκε  και  ισχύει  με  το  άρθρο  74  του Ν. 4555/2018.</w:t>
      </w:r>
    </w:p>
    <w:p w:rsidR="0079106E" w:rsidRDefault="0079106E" w:rsidP="0079106E">
      <w:pPr>
        <w:jc w:val="both"/>
        <w:rPr>
          <w:rFonts w:ascii="Verdana" w:hAnsi="Verdana"/>
        </w:rPr>
      </w:pPr>
      <w:r>
        <w:rPr>
          <w:rFonts w:ascii="Verdana" w:hAnsi="Verdana"/>
        </w:rPr>
        <w:t>Τίθεται  από  το  νομοθέτη  πλέον  ως  μόνη  προϋπόθεση  για  τη  νομιμότητα  της  δια  περιφοράς  συνεδρίασης  η συμμετοχή έως  την  31</w:t>
      </w:r>
      <w:r w:rsidRPr="0079106E">
        <w:rPr>
          <w:rFonts w:ascii="Verdana" w:hAnsi="Verdana"/>
          <w:vertAlign w:val="superscript"/>
        </w:rPr>
        <w:t>η</w:t>
      </w:r>
      <w:r>
        <w:rPr>
          <w:rFonts w:ascii="Verdana" w:hAnsi="Verdana"/>
        </w:rPr>
        <w:t xml:space="preserve"> Μαΐου  2020  του  ενός  δεύτερου (1/2)   των  μελών  του οικείου  συμβουλίου.</w:t>
      </w:r>
    </w:p>
    <w:p w:rsidR="00072A53" w:rsidRPr="0096091D" w:rsidRDefault="00072A53" w:rsidP="0079106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Οι αποφάσεις  που  λαμβάνονται  ανακοινώνονται  από  την  πρόεδρο  του  συμβουλίου  στην πρώτη  συνεδρίαση  μετά  τη λήξη  των  μέτρων αποφυγής  της διάδοσης  του  </w:t>
      </w:r>
      <w:proofErr w:type="spellStart"/>
      <w:r>
        <w:rPr>
          <w:rFonts w:ascii="Verdana" w:hAnsi="Verdana"/>
        </w:rPr>
        <w:t>κορωνοιού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COVID</w:t>
      </w:r>
      <w:r w:rsidRPr="00072A53">
        <w:rPr>
          <w:rFonts w:ascii="Verdana" w:hAnsi="Verdana"/>
        </w:rPr>
        <w:t>-19.</w:t>
      </w:r>
    </w:p>
    <w:p w:rsidR="00072A53" w:rsidRPr="0096091D" w:rsidRDefault="00072A53" w:rsidP="0079106E">
      <w:pPr>
        <w:jc w:val="both"/>
        <w:rPr>
          <w:rFonts w:ascii="Verdana" w:hAnsi="Verdana"/>
        </w:rPr>
      </w:pPr>
    </w:p>
    <w:p w:rsidR="00072A53" w:rsidRDefault="00072A53" w:rsidP="00AE4B8B">
      <w:pPr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Σύμφωνα  με  τα  ανωτέρω  μέχρι  την ώρα  λήξης  της  δια  περιφοράς  συνεδρίασης (</w:t>
      </w:r>
      <w:r w:rsidR="0017384C">
        <w:rPr>
          <w:rFonts w:ascii="Verdana" w:hAnsi="Verdana"/>
          <w:b/>
        </w:rPr>
        <w:t>14</w:t>
      </w:r>
      <w:r>
        <w:rPr>
          <w:rFonts w:ascii="Verdana" w:hAnsi="Verdana"/>
          <w:b/>
        </w:rPr>
        <w:t xml:space="preserve">:00 μμ) οι  δημοτικοί  σύμβουλοι  θα  μπορούν  να  ψηφίσουν  τα  κατωτέρω  θέματα  της ημερήσιας  διάταξης  με  </w:t>
      </w:r>
      <w:r>
        <w:rPr>
          <w:rFonts w:ascii="Verdana" w:hAnsi="Verdana"/>
        </w:rPr>
        <w:t xml:space="preserve"> </w:t>
      </w:r>
      <w:r w:rsidRPr="00072A53">
        <w:rPr>
          <w:rFonts w:ascii="Verdana" w:hAnsi="Verdana"/>
          <w:b/>
          <w:lang w:val="en-US"/>
        </w:rPr>
        <w:t>e</w:t>
      </w:r>
      <w:r>
        <w:rPr>
          <w:rFonts w:ascii="Verdana" w:hAnsi="Verdana"/>
          <w:b/>
        </w:rPr>
        <w:t>–</w:t>
      </w:r>
      <w:r w:rsidRPr="00072A53">
        <w:rPr>
          <w:rFonts w:ascii="Verdana" w:hAnsi="Verdana"/>
          <w:b/>
          <w:lang w:val="en-US"/>
        </w:rPr>
        <w:t>mail</w:t>
      </w:r>
      <w:r w:rsidRPr="00072A53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από  τον  προσωπικό  λογαριασμό </w:t>
      </w:r>
      <w:r w:rsidR="001335C8">
        <w:rPr>
          <w:rFonts w:ascii="Verdana" w:hAnsi="Verdana"/>
          <w:b/>
        </w:rPr>
        <w:t xml:space="preserve">τους </w:t>
      </w:r>
      <w:r>
        <w:rPr>
          <w:rFonts w:ascii="Verdana" w:hAnsi="Verdana"/>
          <w:b/>
        </w:rPr>
        <w:t xml:space="preserve"> προς το </w:t>
      </w:r>
      <w:r>
        <w:rPr>
          <w:rFonts w:ascii="Verdana" w:hAnsi="Verdana"/>
          <w:b/>
          <w:lang w:val="en-US"/>
        </w:rPr>
        <w:t>e</w:t>
      </w:r>
      <w:r w:rsidRPr="00072A53">
        <w:rPr>
          <w:rFonts w:ascii="Verdana" w:hAnsi="Verdana"/>
          <w:b/>
        </w:rPr>
        <w:t>-</w:t>
      </w:r>
      <w:r>
        <w:rPr>
          <w:rFonts w:ascii="Verdana" w:hAnsi="Verdana"/>
          <w:b/>
          <w:lang w:val="en-US"/>
        </w:rPr>
        <w:t>mail</w:t>
      </w:r>
      <w:r w:rsidR="00AE4B8B" w:rsidRPr="00AE4B8B">
        <w:rPr>
          <w:rFonts w:ascii="Verdana" w:hAnsi="Verdana"/>
          <w:b/>
        </w:rPr>
        <w:t xml:space="preserve"> </w:t>
      </w:r>
      <w:r w:rsidR="00AE4B8B">
        <w:rPr>
          <w:rFonts w:ascii="Verdana" w:hAnsi="Verdana"/>
          <w:b/>
        </w:rPr>
        <w:t>της  γραμματείας  του Δημοτικού  Συμβουλίου  Δήμου Ευρώτα.</w:t>
      </w:r>
    </w:p>
    <w:p w:rsidR="00AE4B8B" w:rsidRDefault="00AE4B8B" w:rsidP="00AE4B8B">
      <w:pPr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Όσοι  Δημοτικοί σύμβουλοι  δεν  διαθέτουν  προσωπικό  </w:t>
      </w:r>
      <w:r>
        <w:rPr>
          <w:rFonts w:ascii="Verdana" w:hAnsi="Verdana"/>
          <w:b/>
          <w:lang w:val="en-US"/>
        </w:rPr>
        <w:t>e</w:t>
      </w:r>
      <w:r w:rsidRPr="00AE4B8B">
        <w:rPr>
          <w:rFonts w:ascii="Verdana" w:hAnsi="Verdana"/>
          <w:b/>
        </w:rPr>
        <w:t>-</w:t>
      </w:r>
      <w:r>
        <w:rPr>
          <w:rFonts w:ascii="Verdana" w:hAnsi="Verdana"/>
          <w:b/>
          <w:lang w:val="en-US"/>
        </w:rPr>
        <w:t>mail</w:t>
      </w:r>
      <w:r w:rsidRPr="00AE4B8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θα  μπορούν  να  ψηφίσουν  τα  κατωτέρω  θέματα  της  ημερήσιας  διάταξης  από  το προσωπικό  τους  κινητό,  προς  το κινητό  της  γραμματέως  του Δημοτικού Συμβουλίου </w:t>
      </w:r>
      <w:r w:rsidR="007747B1">
        <w:rPr>
          <w:rFonts w:ascii="Verdana" w:hAnsi="Verdana"/>
          <w:b/>
        </w:rPr>
        <w:t>με αριθμό 6993225886 καθώς και της προέδρου του Δημοτικού Συμβουλίου αριθμού 6945777605,</w:t>
      </w:r>
      <w:r>
        <w:rPr>
          <w:rFonts w:ascii="Verdana" w:hAnsi="Verdana"/>
          <w:b/>
        </w:rPr>
        <w:t xml:space="preserve"> με  γραπτό  μήνυμα,  αναφέροντας  και  το  όνομα  τους.</w:t>
      </w:r>
    </w:p>
    <w:p w:rsidR="00D0468F" w:rsidRDefault="00D0468F" w:rsidP="00AE4B8B">
      <w:pPr>
        <w:ind w:firstLine="720"/>
        <w:jc w:val="both"/>
        <w:rPr>
          <w:rFonts w:ascii="Verdana" w:hAnsi="Verdana"/>
          <w:b/>
        </w:rPr>
      </w:pPr>
    </w:p>
    <w:p w:rsidR="00D0468F" w:rsidRPr="00D0468F" w:rsidRDefault="00D0468F" w:rsidP="00D0468F">
      <w:pPr>
        <w:ind w:firstLine="720"/>
        <w:jc w:val="center"/>
        <w:rPr>
          <w:rFonts w:ascii="Verdana" w:hAnsi="Verdana"/>
          <w:b/>
          <w:u w:val="single"/>
        </w:rPr>
      </w:pPr>
      <w:r w:rsidRPr="00D0468F">
        <w:rPr>
          <w:rFonts w:ascii="Verdana" w:hAnsi="Verdana"/>
          <w:b/>
          <w:u w:val="single"/>
        </w:rPr>
        <w:lastRenderedPageBreak/>
        <w:t>ΘΕΜΑΤΑ</w:t>
      </w:r>
    </w:p>
    <w:p w:rsidR="00AE4B8B" w:rsidRPr="00AE4B8B" w:rsidRDefault="00AE4B8B" w:rsidP="0079106E">
      <w:pPr>
        <w:jc w:val="both"/>
        <w:rPr>
          <w:rFonts w:ascii="Verdana" w:hAnsi="Verdana"/>
        </w:rPr>
      </w:pPr>
    </w:p>
    <w:p w:rsidR="00D612F9" w:rsidRPr="004B5674" w:rsidRDefault="00115B2B" w:rsidP="00B313C6">
      <w:pPr>
        <w:rPr>
          <w:rFonts w:ascii="Verdana" w:hAnsi="Verdana"/>
        </w:rPr>
      </w:pPr>
      <w:r w:rsidRPr="004B5674">
        <w:rPr>
          <w:rFonts w:ascii="Verdana" w:hAnsi="Verdana"/>
          <w:u w:val="single"/>
        </w:rPr>
        <w:t xml:space="preserve">ΘΕΜΑ </w:t>
      </w:r>
      <w:r w:rsidR="00B313C6">
        <w:rPr>
          <w:rFonts w:ascii="Verdana" w:hAnsi="Verdana"/>
          <w:u w:val="single"/>
        </w:rPr>
        <w:t>1</w:t>
      </w:r>
      <w:r w:rsidR="00B313C6" w:rsidRPr="00B313C6">
        <w:rPr>
          <w:rFonts w:ascii="Verdana" w:hAnsi="Verdana"/>
          <w:u w:val="single"/>
          <w:vertAlign w:val="superscript"/>
        </w:rPr>
        <w:t>ο</w:t>
      </w:r>
      <w:r w:rsidR="00B313C6">
        <w:rPr>
          <w:rFonts w:ascii="Verdana" w:hAnsi="Verdana"/>
          <w:u w:val="single"/>
        </w:rPr>
        <w:t xml:space="preserve"> </w:t>
      </w:r>
      <w:r w:rsidRPr="004B5674">
        <w:rPr>
          <w:rFonts w:ascii="Verdana" w:hAnsi="Verdana"/>
        </w:rPr>
        <w:t xml:space="preserve">: </w:t>
      </w:r>
      <w:r w:rsidR="00D612F9" w:rsidRPr="004B5674">
        <w:rPr>
          <w:rFonts w:ascii="Verdana" w:hAnsi="Verdana"/>
        </w:rPr>
        <w:t xml:space="preserve">&lt;&lt; ΤΡΟΠΟΠΟΙΗΣΗ ΠΡΟΫΠΟΛΟΓΙΣΜΟΥ ΕΣΟΔΩΝ ΕΞΟΔΩΝ ΟΙΚΟΝΟΜΙΚΟΥ ΕΤΟΥΣ 2020 –ΤΡΟΠΟΠΟΙΗΣΗ ΤΕΧΝΙΚΟΥ ΠΡΟΓΡΑΜΜΑΤΟΣ &gt;&gt; </w:t>
      </w:r>
      <w:r w:rsidR="007747B1">
        <w:rPr>
          <w:rFonts w:ascii="Verdana" w:hAnsi="Verdana"/>
        </w:rPr>
        <w:t xml:space="preserve">σύμφωνα  με  την </w:t>
      </w:r>
      <w:proofErr w:type="spellStart"/>
      <w:r w:rsidR="007747B1">
        <w:rPr>
          <w:rFonts w:ascii="Verdana" w:hAnsi="Verdana"/>
        </w:rPr>
        <w:t>αριθμ</w:t>
      </w:r>
      <w:proofErr w:type="spellEnd"/>
      <w:r w:rsidR="007747B1">
        <w:rPr>
          <w:rFonts w:ascii="Verdana" w:hAnsi="Verdana"/>
        </w:rPr>
        <w:t>. 90/2020 ΑΟΕ</w:t>
      </w:r>
    </w:p>
    <w:p w:rsidR="00115B2B" w:rsidRDefault="00115B2B" w:rsidP="00B313C6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 w:rsidRPr="004B5674">
        <w:rPr>
          <w:rFonts w:ascii="Verdana" w:hAnsi="Verdana"/>
        </w:rPr>
        <w:t>Κυριακάκος</w:t>
      </w:r>
      <w:proofErr w:type="spellEnd"/>
      <w:r w:rsidRPr="004B5674">
        <w:rPr>
          <w:rFonts w:ascii="Verdana" w:hAnsi="Verdana"/>
        </w:rPr>
        <w:t xml:space="preserve"> Παναγιώτης –αντιδήμαρχος</w:t>
      </w:r>
    </w:p>
    <w:p w:rsidR="007747B1" w:rsidRDefault="007747B1" w:rsidP="00B313C6">
      <w:pPr>
        <w:rPr>
          <w:rFonts w:ascii="Verdana" w:hAnsi="Verdana"/>
        </w:rPr>
      </w:pPr>
    </w:p>
    <w:p w:rsidR="007747B1" w:rsidRDefault="007747B1" w:rsidP="007747B1">
      <w:pPr>
        <w:rPr>
          <w:rFonts w:ascii="Verdana" w:hAnsi="Verdana"/>
        </w:rPr>
      </w:pPr>
      <w:r w:rsidRPr="004B5674">
        <w:rPr>
          <w:rFonts w:ascii="Verdana" w:hAnsi="Verdana"/>
          <w:u w:val="single"/>
        </w:rPr>
        <w:t xml:space="preserve">ΘΕΜΑ </w:t>
      </w:r>
      <w:r>
        <w:rPr>
          <w:rFonts w:ascii="Verdana" w:hAnsi="Verdana"/>
          <w:u w:val="single"/>
        </w:rPr>
        <w:t>2</w:t>
      </w:r>
      <w:r w:rsidRPr="00B313C6">
        <w:rPr>
          <w:rFonts w:ascii="Verdana" w:hAnsi="Verdana"/>
          <w:u w:val="single"/>
          <w:vertAlign w:val="superscript"/>
        </w:rPr>
        <w:t>ο</w:t>
      </w:r>
      <w:r>
        <w:rPr>
          <w:rFonts w:ascii="Verdana" w:hAnsi="Verdana"/>
          <w:u w:val="single"/>
        </w:rPr>
        <w:t xml:space="preserve"> </w:t>
      </w:r>
      <w:r w:rsidRPr="004B5674">
        <w:rPr>
          <w:rFonts w:ascii="Verdana" w:hAnsi="Verdana"/>
        </w:rPr>
        <w:t xml:space="preserve">: &lt;&lt; ΤΡΟΠΟΠΟΙΗΣΗ ΠΡΟΫΠΟΛΟΓΙΣΜΟΥ ΕΣΟΔΩΝ ΕΞΟΔΩΝ ΟΙΚΟΝΟΜΙΚΟΥ ΕΤΟΥΣ 2020 –ΤΡΟΠΟΠΟΙΗΣΗ ΤΕΧΝΙΚΟΥ ΠΡΟΓΡΑΜΜΑΤΟΣ &gt;&gt; </w:t>
      </w:r>
    </w:p>
    <w:p w:rsidR="007747B1" w:rsidRDefault="007747B1" w:rsidP="007747B1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 w:rsidRPr="004B5674">
        <w:rPr>
          <w:rFonts w:ascii="Verdana" w:hAnsi="Verdana"/>
        </w:rPr>
        <w:t>Κυριακάκος</w:t>
      </w:r>
      <w:proofErr w:type="spellEnd"/>
      <w:r w:rsidRPr="004B5674">
        <w:rPr>
          <w:rFonts w:ascii="Verdana" w:hAnsi="Verdana"/>
        </w:rPr>
        <w:t xml:space="preserve"> Παναγιώτης –αντιδήμαρχος</w:t>
      </w:r>
    </w:p>
    <w:p w:rsidR="007747B1" w:rsidRPr="004B5674" w:rsidRDefault="007747B1" w:rsidP="00B313C6">
      <w:pPr>
        <w:rPr>
          <w:rFonts w:ascii="Verdana" w:hAnsi="Verdana"/>
        </w:rPr>
      </w:pPr>
    </w:p>
    <w:p w:rsidR="00C74B22" w:rsidRDefault="00D612F9" w:rsidP="00B313C6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   </w:t>
      </w:r>
    </w:p>
    <w:p w:rsidR="008E2F03" w:rsidRPr="004B5674" w:rsidRDefault="00B313C6" w:rsidP="00B313C6">
      <w:pPr>
        <w:rPr>
          <w:rFonts w:ascii="Verdana" w:hAnsi="Verdana"/>
          <w:bCs/>
        </w:rPr>
      </w:pPr>
      <w:r w:rsidRPr="004B5674">
        <w:rPr>
          <w:rFonts w:ascii="Verdana" w:hAnsi="Verdana"/>
          <w:u w:val="single"/>
        </w:rPr>
        <w:t>ΘΕΜΑ</w:t>
      </w:r>
      <w:r>
        <w:rPr>
          <w:rFonts w:ascii="Verdana" w:hAnsi="Verdana"/>
          <w:u w:val="single"/>
        </w:rPr>
        <w:t xml:space="preserve"> </w:t>
      </w:r>
      <w:r w:rsidR="007747B1">
        <w:rPr>
          <w:rFonts w:ascii="Verdana" w:hAnsi="Verdana"/>
          <w:u w:val="single"/>
        </w:rPr>
        <w:t>3</w:t>
      </w:r>
      <w:r w:rsidRPr="00B313C6">
        <w:rPr>
          <w:rFonts w:ascii="Verdana" w:hAnsi="Verdana"/>
          <w:u w:val="single"/>
          <w:vertAlign w:val="superscript"/>
        </w:rPr>
        <w:t>ο</w:t>
      </w:r>
      <w:r w:rsidR="004B5674" w:rsidRPr="004B5674">
        <w:rPr>
          <w:rFonts w:ascii="Verdana" w:hAnsi="Verdana"/>
        </w:rPr>
        <w:t>:</w:t>
      </w:r>
      <w:r w:rsidR="008E2F03" w:rsidRPr="004B5674">
        <w:rPr>
          <w:rFonts w:ascii="Verdana" w:hAnsi="Verdana"/>
          <w:bCs/>
        </w:rPr>
        <w:t>&lt;&lt;Κατάρτιση Μεσοπρόθεσμου Προγράμματος Δημοσιονομικής Στρατηγικής 2021-2024&gt;&gt;.</w:t>
      </w:r>
    </w:p>
    <w:p w:rsidR="004B5674" w:rsidRPr="004B5674" w:rsidRDefault="004B5674" w:rsidP="00B313C6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 w:rsidRPr="004B5674">
        <w:rPr>
          <w:rFonts w:ascii="Verdana" w:hAnsi="Verdana"/>
        </w:rPr>
        <w:t>Κυριακάκος</w:t>
      </w:r>
      <w:proofErr w:type="spellEnd"/>
      <w:r w:rsidRPr="004B5674">
        <w:rPr>
          <w:rFonts w:ascii="Verdana" w:hAnsi="Verdana"/>
        </w:rPr>
        <w:t xml:space="preserve"> Παναγιώτης –αντιδήμαρχος</w:t>
      </w:r>
    </w:p>
    <w:p w:rsidR="00C74B22" w:rsidRDefault="00C74B22" w:rsidP="00B313C6">
      <w:pPr>
        <w:rPr>
          <w:rFonts w:ascii="Verdana" w:hAnsi="Verdana"/>
          <w:u w:val="single"/>
        </w:rPr>
      </w:pPr>
    </w:p>
    <w:p w:rsidR="008E2F03" w:rsidRPr="004B5674" w:rsidRDefault="004B5674" w:rsidP="00B313C6">
      <w:pPr>
        <w:rPr>
          <w:rFonts w:ascii="Verdana" w:hAnsi="Verdana"/>
        </w:rPr>
      </w:pPr>
      <w:r w:rsidRPr="004B5674">
        <w:rPr>
          <w:rFonts w:ascii="Verdana" w:hAnsi="Verdana"/>
          <w:u w:val="single"/>
        </w:rPr>
        <w:t xml:space="preserve">ΘΕΜΑ </w:t>
      </w:r>
      <w:r w:rsidR="007747B1">
        <w:rPr>
          <w:rFonts w:ascii="Verdana" w:hAnsi="Verdana"/>
          <w:u w:val="single"/>
        </w:rPr>
        <w:t>4</w:t>
      </w:r>
      <w:r w:rsidR="00B313C6" w:rsidRPr="00B313C6">
        <w:rPr>
          <w:rFonts w:ascii="Verdana" w:hAnsi="Verdana"/>
          <w:u w:val="single"/>
          <w:vertAlign w:val="superscript"/>
        </w:rPr>
        <w:t>ο</w:t>
      </w:r>
      <w:r w:rsidR="00B313C6">
        <w:rPr>
          <w:rFonts w:ascii="Verdana" w:hAnsi="Verdana"/>
          <w:u w:val="single"/>
        </w:rPr>
        <w:t xml:space="preserve"> </w:t>
      </w:r>
      <w:r w:rsidRPr="004B5674">
        <w:rPr>
          <w:rFonts w:ascii="Verdana" w:hAnsi="Verdana"/>
        </w:rPr>
        <w:t xml:space="preserve"> :</w:t>
      </w:r>
      <w:r w:rsidR="008E2F03" w:rsidRPr="004B5674">
        <w:rPr>
          <w:rFonts w:ascii="Verdana" w:hAnsi="Verdana"/>
        </w:rPr>
        <w:t xml:space="preserve">&lt;&lt; ΑΠΟΔΟΧΗ ΚΑΙ ΚΑΤΑΝΟΜΗ ΠΙΣΤΩΣΕΩΝ ΑΠΟ ΥΠ.ΕΣ. </w:t>
      </w:r>
      <w:r w:rsidR="00161568">
        <w:rPr>
          <w:rFonts w:ascii="Verdana" w:hAnsi="Verdana"/>
        </w:rPr>
        <w:t xml:space="preserve"> </w:t>
      </w:r>
      <w:r w:rsidR="008E2F03" w:rsidRPr="004B5674">
        <w:rPr>
          <w:rFonts w:ascii="Verdana" w:hAnsi="Verdana"/>
        </w:rPr>
        <w:t xml:space="preserve">( </w:t>
      </w:r>
      <w:r w:rsidR="008E2F03" w:rsidRPr="004B5674">
        <w:rPr>
          <w:rFonts w:ascii="Verdana" w:hAnsi="Verdana"/>
          <w:lang w:val="en-US"/>
        </w:rPr>
        <w:t>A</w:t>
      </w:r>
      <w:r w:rsidR="008E2F03" w:rsidRPr="004B5674">
        <w:rPr>
          <w:rFonts w:ascii="Verdana" w:hAnsi="Verdana"/>
        </w:rPr>
        <w:t>΄   ΚΑΤΑΝΟΜΗ ΑΠΟ Κ.Α.Π. 2020 ) ΣΤΙΣ ΣΧΟΛΙΚΕΣ ΕΠΙΤΡΟΠΕΣ ΓΙΑ ΤΗΝ ΚΑΛΥΨΗ ΤΩΝ ΛΕΙΤΟΥΡΓΙΚΩΝ ΔΑΠΑΝΩΝ ΤΩΝ ΣΧΟΛΕΙΩΝ&gt;&gt;</w:t>
      </w:r>
    </w:p>
    <w:p w:rsidR="004B5674" w:rsidRPr="004B5674" w:rsidRDefault="004B5674" w:rsidP="00B313C6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 w:rsidRPr="004B5674">
        <w:rPr>
          <w:rFonts w:ascii="Verdana" w:hAnsi="Verdana"/>
        </w:rPr>
        <w:t>Κυριακάκος</w:t>
      </w:r>
      <w:proofErr w:type="spellEnd"/>
      <w:r w:rsidRPr="004B5674">
        <w:rPr>
          <w:rFonts w:ascii="Verdana" w:hAnsi="Verdana"/>
        </w:rPr>
        <w:t xml:space="preserve"> Παναγιώτης –αντιδήμαρχος</w:t>
      </w:r>
    </w:p>
    <w:p w:rsidR="004B5674" w:rsidRPr="004B5674" w:rsidRDefault="004B5674" w:rsidP="00B313C6">
      <w:pPr>
        <w:rPr>
          <w:rFonts w:ascii="Verdana" w:hAnsi="Verdana"/>
        </w:rPr>
      </w:pPr>
    </w:p>
    <w:p w:rsidR="008E2F03" w:rsidRPr="004B5674" w:rsidRDefault="004B5674" w:rsidP="00B313C6">
      <w:pPr>
        <w:rPr>
          <w:rFonts w:ascii="Verdana" w:hAnsi="Verdana"/>
        </w:rPr>
      </w:pPr>
      <w:r w:rsidRPr="004B5674">
        <w:rPr>
          <w:rFonts w:ascii="Verdana" w:hAnsi="Verdana"/>
          <w:u w:val="single"/>
        </w:rPr>
        <w:t>ΘΕΜΑ</w:t>
      </w:r>
      <w:r w:rsidR="00B313C6">
        <w:rPr>
          <w:rFonts w:ascii="Verdana" w:hAnsi="Verdana"/>
          <w:u w:val="single"/>
        </w:rPr>
        <w:t xml:space="preserve"> </w:t>
      </w:r>
      <w:r w:rsidR="007747B1">
        <w:rPr>
          <w:rFonts w:ascii="Verdana" w:hAnsi="Verdana"/>
          <w:u w:val="single"/>
        </w:rPr>
        <w:t>5</w:t>
      </w:r>
      <w:r w:rsidR="00B313C6" w:rsidRPr="00B313C6">
        <w:rPr>
          <w:rFonts w:ascii="Verdana" w:hAnsi="Verdana"/>
          <w:u w:val="single"/>
          <w:vertAlign w:val="superscript"/>
        </w:rPr>
        <w:t>ο</w:t>
      </w:r>
      <w:r w:rsidR="00B313C6">
        <w:rPr>
          <w:rFonts w:ascii="Verdana" w:hAnsi="Verdana"/>
          <w:u w:val="single"/>
        </w:rPr>
        <w:t xml:space="preserve"> </w:t>
      </w:r>
      <w:r w:rsidRPr="004B5674">
        <w:rPr>
          <w:rFonts w:ascii="Verdana" w:hAnsi="Verdana"/>
        </w:rPr>
        <w:t>:</w:t>
      </w:r>
      <w:r w:rsidR="008E2F03" w:rsidRPr="004B5674">
        <w:rPr>
          <w:rFonts w:ascii="Verdana" w:hAnsi="Verdana"/>
        </w:rPr>
        <w:t xml:space="preserve"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  </w:t>
      </w:r>
    </w:p>
    <w:p w:rsidR="004B5674" w:rsidRDefault="004B5674" w:rsidP="00B313C6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 w:rsidRPr="004B5674">
        <w:rPr>
          <w:rFonts w:ascii="Verdana" w:hAnsi="Verdana"/>
        </w:rPr>
        <w:t>Κυριακάκος</w:t>
      </w:r>
      <w:proofErr w:type="spellEnd"/>
      <w:r w:rsidRPr="004B5674">
        <w:rPr>
          <w:rFonts w:ascii="Verdana" w:hAnsi="Verdana"/>
        </w:rPr>
        <w:t xml:space="preserve"> Παναγιώτης –αντιδήμαρχος</w:t>
      </w:r>
    </w:p>
    <w:p w:rsidR="00B313C6" w:rsidRDefault="00B313C6" w:rsidP="00B313C6">
      <w:pPr>
        <w:rPr>
          <w:rFonts w:ascii="Verdana" w:hAnsi="Verdana"/>
        </w:rPr>
      </w:pPr>
    </w:p>
    <w:p w:rsidR="004B5674" w:rsidRDefault="00B313C6" w:rsidP="00B313C6">
      <w:pPr>
        <w:rPr>
          <w:rFonts w:ascii="Verdana" w:hAnsi="Verdana"/>
        </w:rPr>
      </w:pPr>
      <w:r w:rsidRPr="004B5674">
        <w:rPr>
          <w:rFonts w:ascii="Verdana" w:hAnsi="Verdana"/>
          <w:u w:val="single"/>
        </w:rPr>
        <w:t>ΘΕΜΑ</w:t>
      </w:r>
      <w:r>
        <w:rPr>
          <w:rFonts w:ascii="Verdana" w:hAnsi="Verdana"/>
          <w:u w:val="single"/>
        </w:rPr>
        <w:t xml:space="preserve">  </w:t>
      </w:r>
      <w:r w:rsidR="007747B1">
        <w:rPr>
          <w:rFonts w:ascii="Verdana" w:hAnsi="Verdana"/>
          <w:u w:val="single"/>
        </w:rPr>
        <w:t>6</w:t>
      </w:r>
      <w:r w:rsidRPr="00B313C6">
        <w:rPr>
          <w:rFonts w:ascii="Verdana" w:hAnsi="Verdana"/>
          <w:u w:val="single"/>
          <w:vertAlign w:val="superscript"/>
        </w:rPr>
        <w:t>ο</w:t>
      </w:r>
      <w:r>
        <w:rPr>
          <w:rFonts w:ascii="Verdana" w:hAnsi="Verdana"/>
          <w:u w:val="single"/>
        </w:rPr>
        <w:t xml:space="preserve">: </w:t>
      </w:r>
      <w:r w:rsidR="00731698" w:rsidRPr="00731698">
        <w:rPr>
          <w:rFonts w:ascii="Verdana" w:hAnsi="Verdana"/>
        </w:rPr>
        <w:t>«Υ</w:t>
      </w:r>
      <w:r w:rsidR="00731698" w:rsidRPr="00731698">
        <w:rPr>
          <w:rFonts w:ascii="Verdana" w:hAnsi="Verdana" w:cs="Arial"/>
          <w:color w:val="222222"/>
          <w:shd w:val="clear" w:color="auto" w:fill="FFFFFF"/>
        </w:rPr>
        <w:t>ποβολή της πρότασης "Παμβαλκανικό Φεστιβάλ Ρακής" στο χρηματοδοτικό πρόγραμμα της Ευρωπαϊκής Επιτροπής "Δημιουργική Ευρώπη".</w:t>
      </w:r>
    </w:p>
    <w:p w:rsidR="001C10D0" w:rsidRDefault="001C10D0" w:rsidP="001C10D0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 w:rsidRPr="004B5674">
        <w:rPr>
          <w:rFonts w:ascii="Verdana" w:hAnsi="Verdana"/>
        </w:rPr>
        <w:t>Κυριακάκος</w:t>
      </w:r>
      <w:proofErr w:type="spellEnd"/>
      <w:r w:rsidRPr="004B5674">
        <w:rPr>
          <w:rFonts w:ascii="Verdana" w:hAnsi="Verdana"/>
        </w:rPr>
        <w:t xml:space="preserve"> Παναγιώτης –αντιδήμαρχος</w:t>
      </w:r>
    </w:p>
    <w:p w:rsidR="00161568" w:rsidRPr="004B5674" w:rsidRDefault="00161568" w:rsidP="00B313C6"/>
    <w:p w:rsidR="004B5674" w:rsidRDefault="00161568" w:rsidP="008E2F03">
      <w:pPr>
        <w:jc w:val="both"/>
        <w:rPr>
          <w:rFonts w:ascii="Verdana" w:hAnsi="Verdana"/>
        </w:rPr>
      </w:pPr>
      <w:r w:rsidRPr="004B5674">
        <w:rPr>
          <w:rFonts w:ascii="Verdana" w:hAnsi="Verdana"/>
          <w:u w:val="single"/>
        </w:rPr>
        <w:t>ΘΕΜΑ</w:t>
      </w:r>
      <w:r>
        <w:rPr>
          <w:rFonts w:ascii="Verdana" w:hAnsi="Verdana"/>
          <w:u w:val="single"/>
        </w:rPr>
        <w:t xml:space="preserve">  </w:t>
      </w:r>
      <w:r w:rsidR="007747B1">
        <w:rPr>
          <w:rFonts w:ascii="Verdana" w:hAnsi="Verdana"/>
          <w:u w:val="single"/>
        </w:rPr>
        <w:t>7</w:t>
      </w:r>
      <w:r w:rsidRPr="00B313C6">
        <w:rPr>
          <w:rFonts w:ascii="Verdana" w:hAnsi="Verdana"/>
          <w:u w:val="single"/>
          <w:vertAlign w:val="superscript"/>
        </w:rPr>
        <w:t>ο</w:t>
      </w:r>
      <w:r>
        <w:rPr>
          <w:rFonts w:ascii="Verdana" w:hAnsi="Verdana"/>
          <w:u w:val="single"/>
        </w:rPr>
        <w:t xml:space="preserve">: </w:t>
      </w:r>
      <w:r w:rsidRPr="00731698">
        <w:rPr>
          <w:rFonts w:ascii="Verdana" w:hAnsi="Verdana"/>
        </w:rPr>
        <w:t>«</w:t>
      </w:r>
      <w:r>
        <w:rPr>
          <w:rFonts w:ascii="Verdana" w:hAnsi="Verdana"/>
        </w:rPr>
        <w:t>Απόφαση σχετικά με την αποδοχή χρηματοδότησης ποσού ύψους 218.376,00 ευρώ  από το ΠΡΑΣΙΝΟ ΤΑΜΕΙΟ για την υλοποίηση της προμήθειας με τίτλο: ΣΥΣΤΗΜΑ ΔΙΑΒΑΘΜΙΣΜΕΝΗΣ ΣΥΜΠΙΕΣΗΣ ΓΙΑ ΤΗΝ ΑΝΑΒΑΘΜΙΣΗ ΚΟΙΝΟΧΡΗΣΤΩΝ ΧΩΡΩΝ και εξουσιοδότηση υπογραφής του συμφώνου αποδοχής όρων.</w:t>
      </w:r>
    </w:p>
    <w:p w:rsidR="00161568" w:rsidRDefault="00161568" w:rsidP="00161568">
      <w:pPr>
        <w:rPr>
          <w:rFonts w:ascii="Verdana" w:hAnsi="Verdana"/>
        </w:rPr>
      </w:pPr>
      <w:r w:rsidRPr="004B5674">
        <w:rPr>
          <w:rFonts w:ascii="Verdana" w:hAnsi="Verdana"/>
        </w:rPr>
        <w:t xml:space="preserve">Εισηγητής: </w:t>
      </w:r>
      <w:proofErr w:type="spellStart"/>
      <w:r>
        <w:rPr>
          <w:rFonts w:ascii="Verdana" w:hAnsi="Verdana"/>
        </w:rPr>
        <w:t>Μπόλλας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Βασιλείος</w:t>
      </w:r>
      <w:proofErr w:type="spellEnd"/>
      <w:r w:rsidRPr="004B5674">
        <w:rPr>
          <w:rFonts w:ascii="Verdana" w:hAnsi="Verdana"/>
        </w:rPr>
        <w:t xml:space="preserve"> –αντιδήμαρχος</w:t>
      </w:r>
    </w:p>
    <w:p w:rsidR="00161568" w:rsidRDefault="00161568" w:rsidP="00161568">
      <w:pPr>
        <w:rPr>
          <w:rFonts w:ascii="Verdana" w:hAnsi="Verdana"/>
        </w:rPr>
      </w:pPr>
    </w:p>
    <w:p w:rsidR="00161568" w:rsidRDefault="00161568" w:rsidP="008E2F03">
      <w:pPr>
        <w:jc w:val="both"/>
        <w:rPr>
          <w:rFonts w:ascii="Verdana" w:hAnsi="Verdana"/>
        </w:rPr>
      </w:pPr>
    </w:p>
    <w:p w:rsidR="00161568" w:rsidRDefault="00161568" w:rsidP="008E2F03">
      <w:pPr>
        <w:jc w:val="both"/>
        <w:rPr>
          <w:b/>
        </w:rPr>
      </w:pPr>
    </w:p>
    <w:p w:rsidR="00865350" w:rsidRPr="0021211E" w:rsidRDefault="00865350" w:rsidP="00865350">
      <w:pPr>
        <w:jc w:val="center"/>
        <w:rPr>
          <w:rFonts w:ascii="Verdana" w:hAnsi="Verdana"/>
        </w:rPr>
      </w:pPr>
      <w:r w:rsidRPr="0021211E">
        <w:rPr>
          <w:rFonts w:ascii="Verdana" w:hAnsi="Verdana"/>
        </w:rPr>
        <w:t>Η Πρόεδρος</w:t>
      </w:r>
    </w:p>
    <w:p w:rsidR="00865350" w:rsidRPr="0021211E" w:rsidRDefault="00865350" w:rsidP="00865350">
      <w:pPr>
        <w:jc w:val="center"/>
        <w:rPr>
          <w:rFonts w:ascii="Verdana" w:hAnsi="Verdana"/>
        </w:rPr>
      </w:pPr>
    </w:p>
    <w:p w:rsidR="00865350" w:rsidRDefault="00865350" w:rsidP="00865350">
      <w:pPr>
        <w:jc w:val="center"/>
        <w:rPr>
          <w:rFonts w:ascii="Verdana" w:hAnsi="Verdana"/>
        </w:rPr>
      </w:pPr>
      <w:r w:rsidRPr="0021211E">
        <w:rPr>
          <w:rFonts w:ascii="Verdana" w:hAnsi="Verdana"/>
        </w:rPr>
        <w:t>ΔΕΝΤΑΚΟΥ  ΕΛΕΝΗ</w:t>
      </w:r>
    </w:p>
    <w:p w:rsidR="00865350" w:rsidRPr="003E205E" w:rsidRDefault="00865350" w:rsidP="00865350">
      <w:pPr>
        <w:rPr>
          <w:rFonts w:ascii="Verdana" w:hAnsi="Verdana"/>
        </w:rPr>
      </w:pPr>
    </w:p>
    <w:p w:rsidR="008E2F03" w:rsidRDefault="008E2F03"/>
    <w:sectPr w:rsidR="008E2F03" w:rsidSect="00AA2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A19"/>
    <w:multiLevelType w:val="hybridMultilevel"/>
    <w:tmpl w:val="BE44C4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91555"/>
    <w:multiLevelType w:val="hybridMultilevel"/>
    <w:tmpl w:val="A9489DBA"/>
    <w:lvl w:ilvl="0" w:tplc="0408000B">
      <w:start w:val="1"/>
      <w:numFmt w:val="bullet"/>
      <w:lvlText w:val=""/>
      <w:lvlJc w:val="left"/>
      <w:pPr>
        <w:ind w:left="42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abstractNum w:abstractNumId="2">
    <w:nsid w:val="7C300ADA"/>
    <w:multiLevelType w:val="hybridMultilevel"/>
    <w:tmpl w:val="F04411FA"/>
    <w:lvl w:ilvl="0" w:tplc="0408000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612F9"/>
    <w:rsid w:val="00072A53"/>
    <w:rsid w:val="00115B2B"/>
    <w:rsid w:val="00126E6D"/>
    <w:rsid w:val="001335C8"/>
    <w:rsid w:val="00161568"/>
    <w:rsid w:val="0017384C"/>
    <w:rsid w:val="00192195"/>
    <w:rsid w:val="001C10D0"/>
    <w:rsid w:val="003C4723"/>
    <w:rsid w:val="004B5674"/>
    <w:rsid w:val="00731698"/>
    <w:rsid w:val="007747B1"/>
    <w:rsid w:val="007760B8"/>
    <w:rsid w:val="0079106E"/>
    <w:rsid w:val="00865350"/>
    <w:rsid w:val="008E2F03"/>
    <w:rsid w:val="0096091D"/>
    <w:rsid w:val="00991D1F"/>
    <w:rsid w:val="009D6637"/>
    <w:rsid w:val="00A44618"/>
    <w:rsid w:val="00AA2018"/>
    <w:rsid w:val="00AE4B8B"/>
    <w:rsid w:val="00B313C6"/>
    <w:rsid w:val="00C74B22"/>
    <w:rsid w:val="00D0468F"/>
    <w:rsid w:val="00D612F9"/>
    <w:rsid w:val="00DB6467"/>
    <w:rsid w:val="00EA25AB"/>
    <w:rsid w:val="00F3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rsid w:val="00D612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Web">
    <w:name w:val="Normal (Web)"/>
    <w:basedOn w:val="a"/>
    <w:rsid w:val="008E2F0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44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2020-04-16T10:22:00Z</cp:lastPrinted>
  <dcterms:created xsi:type="dcterms:W3CDTF">2020-04-16T10:35:00Z</dcterms:created>
  <dcterms:modified xsi:type="dcterms:W3CDTF">2020-04-16T10:35:00Z</dcterms:modified>
</cp:coreProperties>
</file>