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51" w:rsidRDefault="00370451" w:rsidP="0037045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451" w:rsidRDefault="00370451" w:rsidP="00370451"/>
    <w:p w:rsidR="00370451" w:rsidRDefault="00370451" w:rsidP="003704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370451" w:rsidTr="00AD1D2C">
        <w:tc>
          <w:tcPr>
            <w:tcW w:w="4644" w:type="dxa"/>
            <w:hideMark/>
          </w:tcPr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ΣΚΑΛΑ: 23-0</w:t>
            </w:r>
            <w:r w:rsidRPr="00370451">
              <w:rPr>
                <w:rFonts w:ascii="Verdana" w:hAnsi="Verdana"/>
                <w:b/>
                <w:bCs/>
                <w:sz w:val="22"/>
                <w:szCs w:val="22"/>
              </w:rPr>
              <w:t>6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-2020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370451" w:rsidRDefault="00370451" w:rsidP="00AD1D2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370451" w:rsidRDefault="00370451" w:rsidP="00370451">
      <w:pPr>
        <w:jc w:val="center"/>
        <w:rPr>
          <w:b/>
          <w:bCs/>
          <w:sz w:val="22"/>
          <w:szCs w:val="22"/>
        </w:rPr>
      </w:pPr>
    </w:p>
    <w:p w:rsidR="00370451" w:rsidRDefault="00370451" w:rsidP="00370451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370451" w:rsidRDefault="00370451" w:rsidP="0037045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15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κεκλεισμένων των θυρών  της  22/06/2020 του ΔΗΜΟΤΙΚΟΥ ΣΥΜΒΟΥΛΙΟΥ του ΔΗΜΟΥ ΕΥΡΩΤΑ</w:t>
      </w:r>
    </w:p>
    <w:p w:rsidR="00370451" w:rsidRDefault="00370451" w:rsidP="00370451">
      <w:pPr>
        <w:rPr>
          <w:sz w:val="22"/>
          <w:szCs w:val="22"/>
        </w:rPr>
      </w:pP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828"/>
        <w:gridCol w:w="1559"/>
        <w:gridCol w:w="1966"/>
      </w:tblGrid>
      <w:tr w:rsidR="00370451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70451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370451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D0" w:rsidRPr="00C12922" w:rsidRDefault="00BF37D0" w:rsidP="00BF37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>Έγκριση  Υποβολής Πρότασης  του Δήμου Ευρώτα  για  ένταξη  στο ΕΠΙΧΕΙΡΗΣΙΑΚΟ   ΠΡΟΓΡΑΜΜΑ «Πελοπόννησος» στον  ΑΞΟΝΑ  ΠΡΟΤΕΡΑΙΟΤΗΤΑΣ  3 «Προστασία  του Περιβάλλοντος – μετάβαση  σε  μια  Οικονομία  φιλική  στο  περιβάλλον»  της πράξης  με τίτλο : Αναβάθμιση  Δικτύου  Ύδρευσης  ΔΕ  Νιάτων</w:t>
            </w:r>
          </w:p>
          <w:p w:rsidR="00370451" w:rsidRPr="00C12922" w:rsidRDefault="00370451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602C0B" w:rsidP="00602C0B">
            <w:pPr>
              <w:spacing w:line="276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370451">
              <w:rPr>
                <w:rFonts w:ascii="Verdana" w:hAnsi="Verdana"/>
                <w:b/>
                <w:bCs/>
                <w:sz w:val="20"/>
                <w:szCs w:val="20"/>
              </w:rPr>
              <w:t>1/2020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Pr="005D6954" w:rsidRDefault="00687085" w:rsidP="00AD1D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ΚΑΤΑ  ΠΛΕΙΟΨΗΦΙΑ</w:t>
            </w:r>
          </w:p>
        </w:tc>
      </w:tr>
      <w:tr w:rsidR="00370451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Pr="00C12922" w:rsidRDefault="00BF37D0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>Απόφαση  σχετικά με  έγκριση  και  παραλαβή  των  μελετών  για  την  πράξη  με  τίτλο «Ανάπλαση  πλατείας  Σκάλας  Δήμου Ευρώτα»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Pr="00602C0B" w:rsidRDefault="00602C0B" w:rsidP="00AD1D2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02C0B">
              <w:rPr>
                <w:rFonts w:ascii="Verdana" w:hAnsi="Verdana"/>
                <w:b/>
                <w:sz w:val="20"/>
                <w:szCs w:val="20"/>
              </w:rPr>
              <w:t>72/2020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687085" w:rsidP="00AD1D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9A152A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3ο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A" w:rsidRPr="00C12922" w:rsidRDefault="009A152A" w:rsidP="00BF37D0">
            <w:pPr>
              <w:shd w:val="clear" w:color="auto" w:fill="FFFFFF"/>
              <w:spacing w:line="360" w:lineRule="auto"/>
              <w:jc w:val="both"/>
              <w:rPr>
                <w:rFonts w:ascii="Verdana" w:hAnsi="Verdana" w:cs="Arial"/>
                <w:iCs/>
                <w:color w:val="222222"/>
                <w:sz w:val="20"/>
                <w:szCs w:val="20"/>
              </w:rPr>
            </w:pPr>
            <w:r w:rsidRPr="00C12922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Τροποποίηση εδαφίων του άρθρου 4 της από 29-05-2020 προγραμματικής συμφωνίας με τίτλο: «Παροχή υπηρεσιών τεχνικού συμβούλους της Δ/</w:t>
            </w:r>
            <w:proofErr w:type="spellStart"/>
            <w:r w:rsidRPr="00C12922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νσης</w:t>
            </w:r>
            <w:proofErr w:type="spellEnd"/>
            <w:r w:rsidRPr="00C12922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Περιβάλλοντος , Υπηρεσίας Δόμησης &amp; Τεχνικών υπηρεσιών του Δήμου Ευρώτα, έως το έτος 2022»</w:t>
            </w:r>
          </w:p>
          <w:p w:rsidR="009A152A" w:rsidRPr="00C12922" w:rsidRDefault="009A152A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9A152A">
            <w:r w:rsidRPr="008E4795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8E4795">
              <w:rPr>
                <w:rFonts w:ascii="Verdana" w:hAnsi="Verdana"/>
                <w:b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Pr="00687085" w:rsidRDefault="00687085" w:rsidP="00AD1D2C">
            <w:pPr>
              <w:rPr>
                <w:rFonts w:ascii="Verdana" w:hAnsi="Verdana"/>
                <w:sz w:val="20"/>
                <w:szCs w:val="20"/>
              </w:rPr>
            </w:pPr>
            <w:r w:rsidRPr="00687085">
              <w:rPr>
                <w:rFonts w:ascii="Verdana" w:hAnsi="Verdana"/>
                <w:sz w:val="20"/>
                <w:szCs w:val="20"/>
              </w:rPr>
              <w:t>ΑΝΑΒΟΛΗ</w:t>
            </w:r>
          </w:p>
        </w:tc>
      </w:tr>
      <w:tr w:rsidR="009A152A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4ο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Pr="00C12922" w:rsidRDefault="009A152A" w:rsidP="00BF37D0">
            <w:pPr>
              <w:jc w:val="both"/>
              <w:rPr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 xml:space="preserve">Καθορισμός  αμοιβής  δικηγόρου κ. </w:t>
            </w:r>
            <w:proofErr w:type="spellStart"/>
            <w:r w:rsidRPr="00C12922">
              <w:rPr>
                <w:rFonts w:ascii="Verdana" w:hAnsi="Verdana"/>
                <w:sz w:val="20"/>
                <w:szCs w:val="20"/>
              </w:rPr>
              <w:t>Πλειώτα</w:t>
            </w:r>
            <w:proofErr w:type="spellEnd"/>
            <w:r w:rsidRPr="00C12922">
              <w:rPr>
                <w:rFonts w:ascii="Verdana" w:hAnsi="Verdana"/>
                <w:sz w:val="20"/>
                <w:szCs w:val="20"/>
              </w:rPr>
              <w:t xml:space="preserve"> Χρήστου  για  υπόθεση  του Δήμου</w:t>
            </w:r>
          </w:p>
          <w:p w:rsidR="009A152A" w:rsidRPr="00C12922" w:rsidRDefault="009A152A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9A152A">
            <w:r w:rsidRPr="008E4795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8E4795">
              <w:rPr>
                <w:rFonts w:ascii="Verdana" w:hAnsi="Verdana"/>
                <w:b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687085" w:rsidP="00AD1D2C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9A152A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5ο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A" w:rsidRPr="00C12922" w:rsidRDefault="009A152A" w:rsidP="00BF37D0">
            <w:pPr>
              <w:jc w:val="both"/>
              <w:rPr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 xml:space="preserve">«Έγκριση Υποβολής Πρότασης  του </w:t>
            </w:r>
            <w:r w:rsidRPr="00C12922">
              <w:rPr>
                <w:rFonts w:ascii="Verdana" w:hAnsi="Verdana"/>
                <w:sz w:val="20"/>
                <w:szCs w:val="20"/>
              </w:rPr>
              <w:lastRenderedPageBreak/>
              <w:t>Δήμου Ευρώτα  για  ένταξη  στο Χρηματοδοτικό Πρόγραμμα του Πράσινου Ταμείου του Υπουργείου  Περιβάλλοντος  &amp; Ενέργειας: Δράσεις Περιβαλλοντικού Ισοζυγίου  2019-2020  Στον Άξονα  Προτεραιότητας  1 (Α.Π.1):’’Αστική  Αναζωογόνηση  2019’’ του  έργου  πλατείας  Σκάλας  Δήμου  Ευρώτα»</w:t>
            </w:r>
          </w:p>
          <w:p w:rsidR="009A152A" w:rsidRPr="00C12922" w:rsidRDefault="009A152A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9A152A">
            <w:r w:rsidRPr="008E4795">
              <w:rPr>
                <w:rFonts w:ascii="Verdana" w:hAnsi="Verdana"/>
                <w:b/>
                <w:sz w:val="20"/>
                <w:szCs w:val="20"/>
              </w:rPr>
              <w:lastRenderedPageBreak/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8E4795">
              <w:rPr>
                <w:rFonts w:ascii="Verdana" w:hAnsi="Verdana"/>
                <w:b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687085" w:rsidP="00AD1D2C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9A152A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ΘΕΜΑ 6ο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A" w:rsidRPr="00C12922" w:rsidRDefault="009A152A" w:rsidP="00BF37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 xml:space="preserve">ΑΠΟΔΟΣΗ ΚΑΤΑΝΟΜΗΣ ΠΟΣΩΝ ΩΣ ΤΑΚΤΙΚΗ ΕΠΙΧΟΡΗΓΗΣΗ  ΣΤΟ ΝΠΔΔ ΝΙΚΗΦΟΡΟΣ ΒΡΕΤΤΑΚΟΣ ΓΙΑ ΤΙΣ ΛΕΙΤΟΥΡΓΙΚΕΣ ΔΑΠΑΝΕΣ ΤΩΝ ΠΑΙΔΙΚΩΝ ΣΤΑΘΜΩΝ ΚΑΙ ΤΩΝ ΧΩΡΩΝ ΑΘΛΗΣΗΣ ΤΟΥ ΔΗΜΟΥ ΕΥΡΩΤΑ  </w:t>
            </w:r>
          </w:p>
          <w:p w:rsidR="009A152A" w:rsidRPr="00C12922" w:rsidRDefault="009A152A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9A152A">
            <w:r w:rsidRPr="008E4795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8E4795">
              <w:rPr>
                <w:rFonts w:ascii="Verdana" w:hAnsi="Verdana"/>
                <w:b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Pr="005D6954" w:rsidRDefault="00687085" w:rsidP="00AD1D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9A152A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AD1D2C">
            <w:pPr>
              <w:spacing w:line="276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ΘΕΜΑ 7ο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2A" w:rsidRPr="00C12922" w:rsidRDefault="009A152A" w:rsidP="00BF37D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2922">
              <w:rPr>
                <w:rFonts w:ascii="Verdana" w:hAnsi="Verdana"/>
                <w:sz w:val="20"/>
                <w:szCs w:val="20"/>
              </w:rPr>
              <w:t>&lt;&lt; ΑΠΟΔΟΧΗ ΚΑΙ ΚΑΤΑΝΟΜΗ ΠΙΣΤΩΣΕΩΝ ΑΠΟ ΥΠ.ΕΣ. ( Β΄   ΚΑΤΑΝΟΜΗ ΑΠΟ Κ.Α.Π. 2020 ) ΣΤΙΣ ΣΧΟΛΙΚΕΣ ΕΠΙΤΡΟΠΕΣ ΓΙΑ ΤΗΝ ΚΑΛΥΨΗ ΤΩΝ ΛΕΙΤΟΥΡΓΙΚΩΝ ΔΑΠΑΝΩΝ ΤΩΝ ΣΧΟΛΕΙΩΝ &gt;&gt;</w:t>
            </w:r>
          </w:p>
          <w:p w:rsidR="009A152A" w:rsidRPr="00C12922" w:rsidRDefault="009A152A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9A152A" w:rsidP="009A152A">
            <w:r w:rsidRPr="008E4795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8E4795">
              <w:rPr>
                <w:rFonts w:ascii="Verdana" w:hAnsi="Verdana"/>
                <w:b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2A" w:rsidRDefault="00687085" w:rsidP="00AD1D2C">
            <w:r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370451" w:rsidTr="00AD1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51" w:rsidRPr="005D6954" w:rsidRDefault="00370451" w:rsidP="00AD1D2C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>
            <w:pPr>
              <w:spacing w:line="276" w:lineRule="auto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51" w:rsidRDefault="00370451" w:rsidP="00AD1D2C"/>
        </w:tc>
      </w:tr>
    </w:tbl>
    <w:p w:rsidR="00370451" w:rsidRDefault="00370451" w:rsidP="00370451"/>
    <w:p w:rsidR="00370451" w:rsidRDefault="00370451" w:rsidP="0037045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ΣΚΑΛΑ: </w:t>
      </w:r>
      <w:r w:rsidR="00BF37D0">
        <w:rPr>
          <w:rFonts w:ascii="Verdana" w:hAnsi="Verdana"/>
        </w:rPr>
        <w:t>23</w:t>
      </w:r>
      <w:r>
        <w:rPr>
          <w:rFonts w:ascii="Verdana" w:hAnsi="Verdana"/>
        </w:rPr>
        <w:t>-06-2020</w:t>
      </w:r>
    </w:p>
    <w:p w:rsidR="00370451" w:rsidRDefault="00370451" w:rsidP="00370451">
      <w:pPr>
        <w:jc w:val="both"/>
        <w:rPr>
          <w:rFonts w:ascii="Verdana" w:hAnsi="Verdana"/>
        </w:rPr>
      </w:pPr>
    </w:p>
    <w:p w:rsidR="00370451" w:rsidRDefault="00370451" w:rsidP="00370451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370451" w:rsidRDefault="00370451" w:rsidP="00370451">
      <w:pPr>
        <w:jc w:val="both"/>
        <w:rPr>
          <w:rFonts w:ascii="Verdana" w:hAnsi="Verdana"/>
        </w:rPr>
      </w:pPr>
    </w:p>
    <w:p w:rsidR="00370451" w:rsidRDefault="00370451" w:rsidP="00370451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370451" w:rsidRDefault="00370451" w:rsidP="00370451"/>
    <w:p w:rsidR="00370451" w:rsidRDefault="00370451" w:rsidP="00370451"/>
    <w:p w:rsidR="00CA10EA" w:rsidRDefault="00CA10EA"/>
    <w:sectPr w:rsidR="00CA10EA" w:rsidSect="00C327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0451"/>
    <w:rsid w:val="00370451"/>
    <w:rsid w:val="00602C0B"/>
    <w:rsid w:val="00687085"/>
    <w:rsid w:val="009A152A"/>
    <w:rsid w:val="00BF37D0"/>
    <w:rsid w:val="00C12922"/>
    <w:rsid w:val="00C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2020-06-25T06:02:00Z</dcterms:created>
  <dcterms:modified xsi:type="dcterms:W3CDTF">2020-06-25T06:14:00Z</dcterms:modified>
</cp:coreProperties>
</file>