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017B5" w:rsidRDefault="00D017B5" w:rsidP="00D017B5">
      <w:pPr>
        <w:spacing w:after="0" w:line="240" w:lineRule="auto"/>
        <w:jc w:val="both"/>
        <w:rPr>
          <w:rFonts w:ascii="Palatino Linotype" w:eastAsia="Times New Roman" w:hAnsi="Palatino Linotype" w:cs="Times New Roman"/>
          <w:noProof/>
          <w:sz w:val="24"/>
          <w:szCs w:val="24"/>
          <w:lang w:eastAsia="el-GR"/>
        </w:rPr>
      </w:pPr>
      <w:r>
        <w:rPr>
          <w:noProof/>
          <w:lang w:eastAsia="el-GR"/>
        </w:rPr>
        <mc:AlternateContent>
          <mc:Choice Requires="wps">
            <w:drawing>
              <wp:anchor distT="0" distB="0" distL="114300" distR="114300" simplePos="0" relativeHeight="251659264" behindDoc="0" locked="0" layoutInCell="1" allowOverlap="1" wp14:anchorId="0E2A24F7" wp14:editId="01D8C750">
                <wp:simplePos x="0" y="0"/>
                <wp:positionH relativeFrom="column">
                  <wp:posOffset>-191770</wp:posOffset>
                </wp:positionH>
                <wp:positionV relativeFrom="paragraph">
                  <wp:posOffset>131445</wp:posOffset>
                </wp:positionV>
                <wp:extent cx="2578735" cy="1541145"/>
                <wp:effectExtent l="0" t="0" r="12065" b="20955"/>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541145"/>
                        </a:xfrm>
                        <a:prstGeom prst="rect">
                          <a:avLst/>
                        </a:prstGeom>
                        <a:solidFill>
                          <a:srgbClr val="FFFFFF"/>
                        </a:solidFill>
                        <a:ln w="9525">
                          <a:solidFill>
                            <a:srgbClr val="FFFFFF"/>
                          </a:solidFill>
                          <a:miter lim="800000"/>
                          <a:headEnd/>
                          <a:tailEnd/>
                        </a:ln>
                      </wps:spPr>
                      <wps:txbx>
                        <w:txbxContent>
                          <w:p w:rsidR="00D017B5" w:rsidRDefault="00D017B5" w:rsidP="00D017B5">
                            <w:r>
                              <w:rPr>
                                <w:rFonts w:ascii="Arial Narrow" w:hAnsi="Arial Narrow"/>
                              </w:rPr>
                              <w:t xml:space="preserve">      </w:t>
                            </w:r>
                            <w:r>
                              <w:t xml:space="preserve">              </w:t>
                            </w:r>
                            <w:r w:rsidR="001E68EF" w:rsidRPr="00DF2EFF">
                              <w:t xml:space="preserve">  </w:t>
                            </w:r>
                            <w:r>
                              <w:t xml:space="preserve">   </w:t>
                            </w:r>
                            <w:r>
                              <w:rPr>
                                <w:noProof/>
                                <w:sz w:val="20"/>
                                <w:szCs w:val="20"/>
                                <w:lang w:eastAsia="el-GR"/>
                              </w:rPr>
                              <w:drawing>
                                <wp:inline distT="0" distB="0" distL="0" distR="0" wp14:anchorId="104E0543" wp14:editId="1C2C83F4">
                                  <wp:extent cx="552450" cy="55245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t xml:space="preserve">  </w:t>
                            </w:r>
                          </w:p>
                          <w:p w:rsidR="00D017B5" w:rsidRDefault="00D017B5" w:rsidP="00D017B5">
                            <w:pPr>
                              <w:jc w:val="center"/>
                              <w:rPr>
                                <w:rFonts w:ascii="Palatino Linotype" w:hAnsi="Palatino Linotype"/>
                              </w:rPr>
                            </w:pPr>
                            <w:r>
                              <w:rPr>
                                <w:rFonts w:ascii="Palatino Linotype" w:hAnsi="Palatino Linotype"/>
                              </w:rPr>
                              <w:t>ΕΛΛΗΝΙΚΗ  ΔΗΜΟΚΡΑΤΙΑ</w:t>
                            </w:r>
                          </w:p>
                          <w:p w:rsidR="00D017B5" w:rsidRDefault="00D017B5" w:rsidP="00D017B5">
                            <w:pPr>
                              <w:jc w:val="center"/>
                              <w:rPr>
                                <w:rFonts w:ascii="Palatino Linotype" w:hAnsi="Palatino Linotype" w:cs="Arial"/>
                                <w:noProof/>
                              </w:rPr>
                            </w:pPr>
                            <w:r>
                              <w:rPr>
                                <w:rFonts w:ascii="Palatino Linotype" w:hAnsi="Palatino Linotype" w:cs="Arial"/>
                                <w:noProof/>
                              </w:rPr>
                              <w:t>ΝΟΜΟΣ ΛΑΚΩΝΙΑΣ</w:t>
                            </w:r>
                          </w:p>
                          <w:p w:rsidR="00D017B5" w:rsidRDefault="00D017B5" w:rsidP="00D017B5">
                            <w:pPr>
                              <w:jc w:val="center"/>
                              <w:rPr>
                                <w:rFonts w:ascii="Palatino Linotype" w:hAnsi="Palatino Linotype" w:cs="Arial"/>
                                <w:noProof/>
                              </w:rPr>
                            </w:pPr>
                            <w:r>
                              <w:rPr>
                                <w:rFonts w:ascii="Palatino Linotype" w:hAnsi="Palatino Linotype" w:cs="Arial"/>
                                <w:noProof/>
                              </w:rPr>
                              <w:t>ΔΗΜΟΣ ΕΥΡΩΤΑ</w:t>
                            </w:r>
                          </w:p>
                          <w:p w:rsidR="00D017B5" w:rsidRDefault="00D017B5" w:rsidP="00D017B5">
                            <w:pPr>
                              <w:jc w:val="center"/>
                              <w:rPr>
                                <w:rFonts w:ascii="Palatino Linotype" w:hAnsi="Palatino Linotype" w:cs="Arial"/>
                                <w:b/>
                                <w:noProof/>
                              </w:rPr>
                            </w:pPr>
                            <w:r>
                              <w:rPr>
                                <w:rFonts w:ascii="Palatino Linotype" w:hAnsi="Palatino Linotype" w:cs="Arial"/>
                                <w:b/>
                                <w:noProof/>
                              </w:rPr>
                              <w:t>ΟΙΚΟΝΟΜΙΚΗ ΕΠΙΤΡΟΠΗ</w:t>
                            </w:r>
                          </w:p>
                          <w:p w:rsidR="00D017B5" w:rsidRDefault="00D017B5" w:rsidP="00D017B5">
                            <w:pPr>
                              <w:jc w:val="center"/>
                              <w:rPr>
                                <w:rFonts w:ascii="Palatino Linotype" w:hAnsi="Palatino Linotype"/>
                              </w:rPr>
                            </w:pPr>
                          </w:p>
                          <w:p w:rsidR="00D017B5" w:rsidRDefault="00D017B5" w:rsidP="00D017B5">
                            <w:pPr>
                              <w:jc w:val="center"/>
                              <w:rPr>
                                <w:rFonts w:ascii="Book Antiqua" w:hAnsi="Book Antiqua"/>
                                <w:sz w:val="20"/>
                                <w:szCs w:val="20"/>
                              </w:rPr>
                            </w:pPr>
                          </w:p>
                          <w:p w:rsidR="00D017B5" w:rsidRDefault="00D017B5" w:rsidP="00D017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E2A24F7" id="_x0000_t202" coordsize="21600,21600" o:spt="202" path="m,l,21600r21600,l21600,xe">
                <v:stroke joinstyle="miter"/>
                <v:path gradientshapeok="t" o:connecttype="rect"/>
              </v:shapetype>
              <v:shape id="Πλαίσιο κειμένου 5" o:spid="_x0000_s1026" type="#_x0000_t202" style="position:absolute;left:0;text-align:left;margin-left:-15.1pt;margin-top:10.35pt;width:203.05pt;height:1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" strokecolor="white">
                <v:textbox>
                  <w:txbxContent>
                    <w:p w:rsidR="00D017B5" w:rsidRDefault="00D017B5" w:rsidP="00D017B5">
                      <w:r>
                        <w:rPr>
                          <w:rFonts w:ascii="Arial Narrow" w:hAnsi="Arial Narrow"/>
                        </w:rPr>
                        <w:t xml:space="preserve">      </w:t>
                      </w:r>
                      <w:r>
                        <w:t xml:space="preserve">              </w:t>
                      </w:r>
                      <w:r w:rsidR="001E68EF" w:rsidRPr="00DF2EFF">
                        <w:t xml:space="preserve">  </w:t>
                      </w:r>
                      <w:r>
                        <w:t xml:space="preserve">   </w:t>
                      </w:r>
                      <w:r>
                        <w:rPr>
                          <w:noProof/>
                          <w:sz w:val="20"/>
                          <w:szCs w:val="20"/>
                          <w:lang w:eastAsia="el-GR"/>
                        </w:rPr>
                        <w:drawing>
                          <wp:inline distT="0" distB="0" distL="0" distR="0" wp14:anchorId="104E0543" wp14:editId="1C2C83F4">
                            <wp:extent cx="552450" cy="55245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t xml:space="preserve">  </w:t>
                      </w:r>
                    </w:p>
                    <w:p w:rsidR="00D017B5" w:rsidRDefault="00D017B5" w:rsidP="00D017B5">
                      <w:pPr>
                        <w:jc w:val="center"/>
                        <w:rPr>
                          <w:rFonts w:ascii="Palatino Linotype" w:hAnsi="Palatino Linotype"/>
                        </w:rPr>
                      </w:pPr>
                      <w:r>
                        <w:rPr>
                          <w:rFonts w:ascii="Palatino Linotype" w:hAnsi="Palatino Linotype"/>
                        </w:rPr>
                        <w:t>ΕΛΛΗΝΙΚΗ  ΔΗΜΟΚΡΑΤΙΑ</w:t>
                      </w:r>
                    </w:p>
                    <w:p w:rsidR="00D017B5" w:rsidRDefault="00D017B5" w:rsidP="00D017B5">
                      <w:pPr>
                        <w:jc w:val="center"/>
                        <w:rPr>
                          <w:rFonts w:ascii="Palatino Linotype" w:hAnsi="Palatino Linotype" w:cs="Arial"/>
                          <w:noProof/>
                        </w:rPr>
                      </w:pPr>
                      <w:r>
                        <w:rPr>
                          <w:rFonts w:ascii="Palatino Linotype" w:hAnsi="Palatino Linotype" w:cs="Arial"/>
                          <w:noProof/>
                        </w:rPr>
                        <w:t>ΝΟΜΟΣ ΛΑΚΩΝΙΑΣ</w:t>
                      </w:r>
                    </w:p>
                    <w:p w:rsidR="00D017B5" w:rsidRDefault="00D017B5" w:rsidP="00D017B5">
                      <w:pPr>
                        <w:jc w:val="center"/>
                        <w:rPr>
                          <w:rFonts w:ascii="Palatino Linotype" w:hAnsi="Palatino Linotype" w:cs="Arial"/>
                          <w:noProof/>
                        </w:rPr>
                      </w:pPr>
                      <w:r>
                        <w:rPr>
                          <w:rFonts w:ascii="Palatino Linotype" w:hAnsi="Palatino Linotype" w:cs="Arial"/>
                          <w:noProof/>
                        </w:rPr>
                        <w:t>ΔΗΜΟΣ ΕΥΡΩΤΑ</w:t>
                      </w:r>
                    </w:p>
                    <w:p w:rsidR="00D017B5" w:rsidRDefault="00D017B5" w:rsidP="00D017B5">
                      <w:pPr>
                        <w:jc w:val="center"/>
                        <w:rPr>
                          <w:rFonts w:ascii="Palatino Linotype" w:hAnsi="Palatino Linotype" w:cs="Arial"/>
                          <w:b/>
                          <w:noProof/>
                        </w:rPr>
                      </w:pPr>
                      <w:r>
                        <w:rPr>
                          <w:rFonts w:ascii="Palatino Linotype" w:hAnsi="Palatino Linotype" w:cs="Arial"/>
                          <w:b/>
                          <w:noProof/>
                        </w:rPr>
                        <w:t>ΟΙΚΟΝΟΜΙΚΗ ΕΠΙΤΡΟΠΗ</w:t>
                      </w:r>
                    </w:p>
                    <w:p w:rsidR="00D017B5" w:rsidRDefault="00D017B5" w:rsidP="00D017B5">
                      <w:pPr>
                        <w:jc w:val="center"/>
                        <w:rPr>
                          <w:rFonts w:ascii="Palatino Linotype" w:hAnsi="Palatino Linotype"/>
                        </w:rPr>
                      </w:pPr>
                    </w:p>
                    <w:p w:rsidR="00D017B5" w:rsidRDefault="00D017B5" w:rsidP="00D017B5">
                      <w:pPr>
                        <w:jc w:val="center"/>
                        <w:rPr>
                          <w:rFonts w:ascii="Book Antiqua" w:hAnsi="Book Antiqua"/>
                          <w:sz w:val="20"/>
                          <w:szCs w:val="20"/>
                        </w:rPr>
                      </w:pPr>
                    </w:p>
                    <w:p w:rsidR="00D017B5" w:rsidRDefault="00D017B5" w:rsidP="00D017B5"/>
                  </w:txbxContent>
                </v:textbox>
              </v:shape>
            </w:pict>
          </mc:Fallback>
        </mc:AlternateContent>
      </w:r>
      <w:r>
        <w:rPr>
          <w:noProof/>
          <w:lang w:eastAsia="el-GR"/>
        </w:rPr>
        <mc:AlternateContent>
          <mc:Choice Requires="wps">
            <w:drawing>
              <wp:anchor distT="0" distB="0" distL="114300" distR="114300" simplePos="0" relativeHeight="251660288" behindDoc="0" locked="0" layoutInCell="1" allowOverlap="1" wp14:anchorId="746308A6" wp14:editId="164FB82E">
                <wp:simplePos x="0" y="0"/>
                <wp:positionH relativeFrom="column">
                  <wp:posOffset>2390775</wp:posOffset>
                </wp:positionH>
                <wp:positionV relativeFrom="paragraph">
                  <wp:posOffset>-295275</wp:posOffset>
                </wp:positionV>
                <wp:extent cx="4161155" cy="2990850"/>
                <wp:effectExtent l="0" t="0" r="10795" b="1905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155" cy="2990850"/>
                        </a:xfrm>
                        <a:prstGeom prst="rect">
                          <a:avLst/>
                        </a:prstGeom>
                        <a:solidFill>
                          <a:srgbClr val="FFFFFF"/>
                        </a:solidFill>
                        <a:ln w="9525">
                          <a:solidFill>
                            <a:srgbClr val="FFFFFF"/>
                          </a:solidFill>
                          <a:miter lim="800000"/>
                          <a:headEnd/>
                          <a:tailEnd/>
                        </a:ln>
                      </wps:spPr>
                      <wps:txbx>
                        <w:txbxContent>
                          <w:p w:rsidR="00D017B5" w:rsidRDefault="00D017B5" w:rsidP="00D017B5">
                            <w:pPr>
                              <w:jc w:val="both"/>
                              <w:rPr>
                                <w:rFonts w:ascii="Book Antiqua" w:hAnsi="Book Antiqua"/>
                              </w:rPr>
                            </w:pPr>
                          </w:p>
                          <w:p w:rsidR="00D017B5" w:rsidRDefault="00D017B5" w:rsidP="00D017B5">
                            <w:pPr>
                              <w:jc w:val="both"/>
                              <w:rPr>
                                <w:rFonts w:ascii="Palatino Linotype" w:hAnsi="Palatino Linotype"/>
                                <w:lang w:val="en-US"/>
                              </w:rPr>
                            </w:pPr>
                            <w:r>
                              <w:rPr>
                                <w:rFonts w:ascii="Palatino Linotype" w:hAnsi="Palatino Linotype"/>
                                <w:lang w:val="en-US"/>
                              </w:rPr>
                              <w:t xml:space="preserve">              </w:t>
                            </w:r>
                            <w:r>
                              <w:rPr>
                                <w:rFonts w:ascii="Palatino Linotype" w:hAnsi="Palatino Linotype"/>
                              </w:rPr>
                              <w:t xml:space="preserve">          Σκάλα</w:t>
                            </w:r>
                            <w:r>
                              <w:rPr>
                                <w:rFonts w:ascii="Palatino Linotype" w:hAnsi="Palatino Linotype"/>
                                <w:lang w:val="en-US"/>
                              </w:rPr>
                              <w:t xml:space="preserve">   </w:t>
                            </w:r>
                            <w:r w:rsidR="00DF2EFF">
                              <w:rPr>
                                <w:rFonts w:ascii="Palatino Linotype" w:hAnsi="Palatino Linotype"/>
                                <w:lang w:val="en-US"/>
                              </w:rPr>
                              <w:t>24/12/2020</w:t>
                            </w:r>
                          </w:p>
                          <w:p w:rsidR="00D017B5" w:rsidRPr="00DF2EFF" w:rsidRDefault="00D017B5" w:rsidP="00D017B5">
                            <w:pPr>
                              <w:jc w:val="both"/>
                              <w:rPr>
                                <w:rFonts w:ascii="Palatino Linotype" w:hAnsi="Palatino Linotype"/>
                                <w:lang w:val="en-US"/>
                              </w:rPr>
                            </w:pPr>
                            <w:r>
                              <w:rPr>
                                <w:rFonts w:ascii="Palatino Linotype" w:hAnsi="Palatino Linotype"/>
                                <w:lang w:val="en-US"/>
                              </w:rPr>
                              <w:t xml:space="preserve">            </w:t>
                            </w:r>
                            <w:r>
                              <w:rPr>
                                <w:rFonts w:ascii="Palatino Linotype" w:hAnsi="Palatino Linotype"/>
                              </w:rPr>
                              <w:t xml:space="preserve">        </w:t>
                            </w:r>
                            <w:r>
                              <w:rPr>
                                <w:rFonts w:ascii="Palatino Linotype" w:hAnsi="Palatino Linotype"/>
                                <w:lang w:val="en-US"/>
                              </w:rPr>
                              <w:t xml:space="preserve">   </w:t>
                            </w:r>
                            <w:r>
                              <w:rPr>
                                <w:rFonts w:ascii="Palatino Linotype" w:hAnsi="Palatino Linotype"/>
                              </w:rPr>
                              <w:t xml:space="preserve">Αριθ. </w:t>
                            </w:r>
                            <w:proofErr w:type="spellStart"/>
                            <w:r>
                              <w:rPr>
                                <w:rFonts w:ascii="Palatino Linotype" w:hAnsi="Palatino Linotype"/>
                              </w:rPr>
                              <w:t>πρωτ</w:t>
                            </w:r>
                            <w:proofErr w:type="spellEnd"/>
                            <w:r>
                              <w:rPr>
                                <w:rFonts w:ascii="Palatino Linotype" w:hAnsi="Palatino Linotype"/>
                              </w:rPr>
                              <w:t xml:space="preserve">.: </w:t>
                            </w:r>
                            <w:r w:rsidR="00DF2EFF">
                              <w:rPr>
                                <w:rFonts w:ascii="Palatino Linotype" w:hAnsi="Palatino Linotype"/>
                                <w:lang w:val="en-US"/>
                              </w:rPr>
                              <w:t>17667</w:t>
                            </w:r>
                          </w:p>
                          <w:p w:rsidR="00D017B5" w:rsidRDefault="00D017B5" w:rsidP="00D017B5">
                            <w:pPr>
                              <w:jc w:val="both"/>
                              <w:rPr>
                                <w:rFonts w:ascii="Palatino Linotype" w:hAnsi="Palatino Linotype"/>
                              </w:rPr>
                            </w:pPr>
                          </w:p>
                          <w:p w:rsidR="00D017B5" w:rsidRDefault="00D017B5" w:rsidP="00D017B5">
                            <w:pPr>
                              <w:jc w:val="both"/>
                              <w:rPr>
                                <w:rFonts w:ascii="Palatino Linotype" w:hAnsi="Palatino Linotype"/>
                              </w:rPr>
                            </w:pPr>
                          </w:p>
                          <w:p w:rsidR="00D017B5" w:rsidRDefault="00D017B5" w:rsidP="00D017B5">
                            <w:pPr>
                              <w:jc w:val="both"/>
                              <w:rPr>
                                <w:rFonts w:ascii="Palatino Linotype" w:hAnsi="Palatino Linotype"/>
                                <w:b/>
                              </w:rPr>
                            </w:pPr>
                            <w:r>
                              <w:rPr>
                                <w:rFonts w:ascii="Palatino Linotype" w:hAnsi="Palatino Linotype"/>
                                <w:b/>
                              </w:rPr>
                              <w:t xml:space="preserve">  ΠΡΟΣ</w:t>
                            </w:r>
                            <w:r>
                              <w:rPr>
                                <w:rFonts w:ascii="Palatino Linotype" w:hAnsi="Palatino Linotype"/>
                                <w:b/>
                                <w:lang w:val="en-US"/>
                              </w:rPr>
                              <w:t xml:space="preserve"> </w:t>
                            </w:r>
                            <w:r>
                              <w:rPr>
                                <w:rFonts w:ascii="Palatino Linotype" w:hAnsi="Palatino Linotype"/>
                                <w:b/>
                              </w:rPr>
                              <w:t>:</w:t>
                            </w:r>
                          </w:p>
                          <w:p w:rsidR="00D017B5" w:rsidRDefault="00D017B5" w:rsidP="00D017B5">
                            <w:pPr>
                              <w:jc w:val="both"/>
                              <w:rPr>
                                <w:rFonts w:ascii="Palatino Linotype" w:hAnsi="Palatino Linotype"/>
                              </w:rPr>
                            </w:pPr>
                          </w:p>
                          <w:p w:rsidR="00D017B5" w:rsidRDefault="00D017B5" w:rsidP="00D017B5">
                            <w:pPr>
                              <w:jc w:val="both"/>
                              <w:rPr>
                                <w:rFonts w:ascii="Palatino Linotype" w:hAnsi="Palatino Linoty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6308A6" id="Πλαίσιο κειμένου 3" o:spid="_x0000_s1027" type="#_x0000_t202" style="position:absolute;left:0;text-align:left;margin-left:188.25pt;margin-top:-23.25pt;width:327.65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" strokecolor="white">
                <v:textbox>
                  <w:txbxContent>
                    <w:p w:rsidR="00D017B5" w:rsidRDefault="00D017B5" w:rsidP="00D017B5">
                      <w:pPr>
                        <w:jc w:val="both"/>
                        <w:rPr>
                          <w:rFonts w:ascii="Book Antiqua" w:hAnsi="Book Antiqua"/>
                        </w:rPr>
                      </w:pPr>
                    </w:p>
                    <w:p w:rsidR="00D017B5" w:rsidRDefault="00D017B5" w:rsidP="00D017B5">
                      <w:pPr>
                        <w:jc w:val="both"/>
                        <w:rPr>
                          <w:rFonts w:ascii="Palatino Linotype" w:hAnsi="Palatino Linotype"/>
                          <w:lang w:val="en-US"/>
                        </w:rPr>
                      </w:pPr>
                      <w:r>
                        <w:rPr>
                          <w:rFonts w:ascii="Palatino Linotype" w:hAnsi="Palatino Linotype"/>
                          <w:lang w:val="en-US"/>
                        </w:rPr>
                        <w:t xml:space="preserve">              </w:t>
                      </w:r>
                      <w:r>
                        <w:rPr>
                          <w:rFonts w:ascii="Palatino Linotype" w:hAnsi="Palatino Linotype"/>
                        </w:rPr>
                        <w:t xml:space="preserve">          </w:t>
                      </w:r>
                      <w:r>
                        <w:rPr>
                          <w:rFonts w:ascii="Palatino Linotype" w:hAnsi="Palatino Linotype"/>
                        </w:rPr>
                        <w:t>Σκάλα</w:t>
                      </w:r>
                      <w:r>
                        <w:rPr>
                          <w:rFonts w:ascii="Palatino Linotype" w:hAnsi="Palatino Linotype"/>
                          <w:lang w:val="en-US"/>
                        </w:rPr>
                        <w:t xml:space="preserve">   </w:t>
                      </w:r>
                      <w:r w:rsidR="00DF2EFF">
                        <w:rPr>
                          <w:rFonts w:ascii="Palatino Linotype" w:hAnsi="Palatino Linotype"/>
                          <w:lang w:val="en-US"/>
                        </w:rPr>
                        <w:t>24/12/2020</w:t>
                      </w:r>
                    </w:p>
                    <w:p w:rsidR="00D017B5" w:rsidRPr="00DF2EFF" w:rsidRDefault="00D017B5" w:rsidP="00D017B5">
                      <w:pPr>
                        <w:jc w:val="both"/>
                        <w:rPr>
                          <w:rFonts w:ascii="Palatino Linotype" w:hAnsi="Palatino Linotype"/>
                          <w:lang w:val="en-US"/>
                        </w:rPr>
                      </w:pPr>
                      <w:r>
                        <w:rPr>
                          <w:rFonts w:ascii="Palatino Linotype" w:hAnsi="Palatino Linotype"/>
                          <w:lang w:val="en-US"/>
                        </w:rPr>
                        <w:t xml:space="preserve">            </w:t>
                      </w:r>
                      <w:r>
                        <w:rPr>
                          <w:rFonts w:ascii="Palatino Linotype" w:hAnsi="Palatino Linotype"/>
                        </w:rPr>
                        <w:t xml:space="preserve">        </w:t>
                      </w:r>
                      <w:r>
                        <w:rPr>
                          <w:rFonts w:ascii="Palatino Linotype" w:hAnsi="Palatino Linotype"/>
                          <w:lang w:val="en-US"/>
                        </w:rPr>
                        <w:t xml:space="preserve">   </w:t>
                      </w:r>
                      <w:r>
                        <w:rPr>
                          <w:rFonts w:ascii="Palatino Linotype" w:hAnsi="Palatino Linotype"/>
                        </w:rPr>
                        <w:t xml:space="preserve">Αριθ. </w:t>
                      </w:r>
                      <w:proofErr w:type="spellStart"/>
                      <w:r>
                        <w:rPr>
                          <w:rFonts w:ascii="Palatino Linotype" w:hAnsi="Palatino Linotype"/>
                        </w:rPr>
                        <w:t>πρωτ</w:t>
                      </w:r>
                      <w:proofErr w:type="spellEnd"/>
                      <w:r>
                        <w:rPr>
                          <w:rFonts w:ascii="Palatino Linotype" w:hAnsi="Palatino Linotype"/>
                        </w:rPr>
                        <w:t xml:space="preserve">.: </w:t>
                      </w:r>
                      <w:r w:rsidR="00DF2EFF">
                        <w:rPr>
                          <w:rFonts w:ascii="Palatino Linotype" w:hAnsi="Palatino Linotype"/>
                          <w:lang w:val="en-US"/>
                        </w:rPr>
                        <w:t>17667</w:t>
                      </w:r>
                    </w:p>
                    <w:p w:rsidR="00D017B5" w:rsidRDefault="00D017B5" w:rsidP="00D017B5">
                      <w:pPr>
                        <w:jc w:val="both"/>
                        <w:rPr>
                          <w:rFonts w:ascii="Palatino Linotype" w:hAnsi="Palatino Linotype"/>
                        </w:rPr>
                      </w:pPr>
                    </w:p>
                    <w:p w:rsidR="00D017B5" w:rsidRDefault="00D017B5" w:rsidP="00D017B5">
                      <w:pPr>
                        <w:jc w:val="both"/>
                        <w:rPr>
                          <w:rFonts w:ascii="Palatino Linotype" w:hAnsi="Palatino Linotype"/>
                        </w:rPr>
                      </w:pPr>
                    </w:p>
                    <w:p w:rsidR="00D017B5" w:rsidRDefault="00D017B5" w:rsidP="00D017B5">
                      <w:pPr>
                        <w:jc w:val="both"/>
                        <w:rPr>
                          <w:rFonts w:ascii="Palatino Linotype" w:hAnsi="Palatino Linotype"/>
                          <w:b/>
                        </w:rPr>
                      </w:pPr>
                      <w:r>
                        <w:rPr>
                          <w:rFonts w:ascii="Palatino Linotype" w:hAnsi="Palatino Linotype"/>
                          <w:b/>
                        </w:rPr>
                        <w:t xml:space="preserve">  ΠΡΟΣ</w:t>
                      </w:r>
                      <w:r>
                        <w:rPr>
                          <w:rFonts w:ascii="Palatino Linotype" w:hAnsi="Palatino Linotype"/>
                          <w:b/>
                          <w:lang w:val="en-US"/>
                        </w:rPr>
                        <w:t xml:space="preserve"> </w:t>
                      </w:r>
                      <w:r>
                        <w:rPr>
                          <w:rFonts w:ascii="Palatino Linotype" w:hAnsi="Palatino Linotype"/>
                          <w:b/>
                        </w:rPr>
                        <w:t>:</w:t>
                      </w:r>
                    </w:p>
                    <w:p w:rsidR="00D017B5" w:rsidRDefault="00D017B5" w:rsidP="00D017B5">
                      <w:pPr>
                        <w:jc w:val="both"/>
                        <w:rPr>
                          <w:rFonts w:ascii="Palatino Linotype" w:hAnsi="Palatino Linotype"/>
                        </w:rPr>
                      </w:pPr>
                    </w:p>
                    <w:p w:rsidR="00D017B5" w:rsidRDefault="00D017B5" w:rsidP="00D017B5">
                      <w:pPr>
                        <w:jc w:val="both"/>
                        <w:rPr>
                          <w:rFonts w:ascii="Palatino Linotype" w:hAnsi="Palatino Linotype"/>
                        </w:rPr>
                      </w:pPr>
                    </w:p>
                  </w:txbxContent>
                </v:textbox>
              </v:shape>
            </w:pict>
          </mc:Fallback>
        </mc:AlternateContent>
      </w:r>
    </w:p>
    <w:p w:rsidR="00D017B5" w:rsidRDefault="00D017B5" w:rsidP="00D017B5">
      <w:pPr>
        <w:spacing w:after="0" w:line="240" w:lineRule="auto"/>
        <w:jc w:val="both"/>
        <w:rPr>
          <w:rFonts w:ascii="Palatino Linotype" w:eastAsia="Times New Roman" w:hAnsi="Palatino Linotype" w:cs="Times New Roman"/>
          <w:noProof/>
          <w:sz w:val="24"/>
          <w:szCs w:val="24"/>
          <w:lang w:eastAsia="el-GR"/>
        </w:rPr>
      </w:pPr>
    </w:p>
    <w:p w:rsidR="00D017B5" w:rsidRDefault="00D017B5" w:rsidP="00D017B5">
      <w:pPr>
        <w:spacing w:after="0" w:line="240" w:lineRule="auto"/>
        <w:jc w:val="both"/>
        <w:rPr>
          <w:rFonts w:ascii="Palatino Linotype" w:eastAsia="Times New Roman" w:hAnsi="Palatino Linotype" w:cs="Times New Roman"/>
          <w:sz w:val="24"/>
          <w:szCs w:val="24"/>
          <w:lang w:eastAsia="el-GR"/>
        </w:rPr>
      </w:pPr>
      <w:r>
        <w:rPr>
          <w:noProof/>
          <w:lang w:eastAsia="el-GR"/>
        </w:rPr>
        <mc:AlternateContent>
          <mc:Choice Requires="wps">
            <w:drawing>
              <wp:anchor distT="0" distB="0" distL="114300" distR="114300" simplePos="0" relativeHeight="251661312" behindDoc="0" locked="0" layoutInCell="1" allowOverlap="1" wp14:anchorId="0B596819" wp14:editId="7FFB4113">
                <wp:simplePos x="0" y="0"/>
                <wp:positionH relativeFrom="column">
                  <wp:posOffset>3241040</wp:posOffset>
                </wp:positionH>
                <wp:positionV relativeFrom="paragraph">
                  <wp:posOffset>393700</wp:posOffset>
                </wp:positionV>
                <wp:extent cx="2943225" cy="1800225"/>
                <wp:effectExtent l="0" t="0" r="66675" b="666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800225"/>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txbx>
                        <w:txbxContent>
                          <w:p w:rsidR="00D017B5" w:rsidRDefault="00D017B5" w:rsidP="00D017B5">
                            <w:pPr>
                              <w:jc w:val="center"/>
                              <w:rPr>
                                <w:rFonts w:ascii="Palatino Linotype" w:hAnsi="Palatino Linotype"/>
                                <w:b/>
                              </w:rPr>
                            </w:pPr>
                            <w:r>
                              <w:rPr>
                                <w:rFonts w:ascii="Palatino Linotype" w:hAnsi="Palatino Linotype"/>
                                <w:b/>
                              </w:rPr>
                              <w:t xml:space="preserve">Τα Τακτικά Μέλη της </w:t>
                            </w:r>
                          </w:p>
                          <w:p w:rsidR="00D017B5" w:rsidRDefault="00D017B5" w:rsidP="00D017B5">
                            <w:pPr>
                              <w:jc w:val="center"/>
                              <w:rPr>
                                <w:rFonts w:ascii="Palatino Linotype" w:hAnsi="Palatino Linotype"/>
                                <w:b/>
                              </w:rPr>
                            </w:pPr>
                            <w:r>
                              <w:rPr>
                                <w:rFonts w:ascii="Palatino Linotype" w:hAnsi="Palatino Linotype"/>
                                <w:b/>
                              </w:rPr>
                              <w:t>Οικονομικής Επιτροπής</w:t>
                            </w:r>
                          </w:p>
                          <w:p w:rsidR="00D017B5" w:rsidRDefault="00D017B5" w:rsidP="00D017B5">
                            <w:pPr>
                              <w:numPr>
                                <w:ilvl w:val="0"/>
                                <w:numId w:val="1"/>
                              </w:numPr>
                              <w:tabs>
                                <w:tab w:val="num" w:pos="142"/>
                                <w:tab w:val="left" w:pos="426"/>
                              </w:tabs>
                              <w:spacing w:after="0" w:line="240" w:lineRule="auto"/>
                              <w:ind w:left="284" w:hanging="142"/>
                              <w:rPr>
                                <w:rFonts w:ascii="Palatino Linotype" w:hAnsi="Palatino Linotype"/>
                              </w:rPr>
                            </w:pPr>
                            <w:r>
                              <w:rPr>
                                <w:rFonts w:ascii="Palatino Linotype" w:hAnsi="Palatino Linotype"/>
                              </w:rPr>
                              <w:t xml:space="preserve">κ. </w:t>
                            </w:r>
                            <w:r w:rsidR="002F6EE2">
                              <w:rPr>
                                <w:rFonts w:ascii="Palatino Linotype" w:hAnsi="Palatino Linotype"/>
                                <w:lang w:val="en-US"/>
                              </w:rPr>
                              <w:t xml:space="preserve"> </w:t>
                            </w:r>
                            <w:proofErr w:type="spellStart"/>
                            <w:r>
                              <w:rPr>
                                <w:rFonts w:ascii="Palatino Linotype" w:hAnsi="Palatino Linotype"/>
                              </w:rPr>
                              <w:t>Γεωργοστάθη</w:t>
                            </w:r>
                            <w:proofErr w:type="spellEnd"/>
                            <w:r>
                              <w:rPr>
                                <w:rFonts w:ascii="Palatino Linotype" w:hAnsi="Palatino Linotype"/>
                              </w:rPr>
                              <w:t xml:space="preserve"> Νικόλαο</w:t>
                            </w:r>
                          </w:p>
                          <w:p w:rsidR="00D017B5" w:rsidRDefault="00D017B5" w:rsidP="00D017B5">
                            <w:pPr>
                              <w:numPr>
                                <w:ilvl w:val="0"/>
                                <w:numId w:val="1"/>
                              </w:numPr>
                              <w:tabs>
                                <w:tab w:val="num" w:pos="142"/>
                                <w:tab w:val="left" w:pos="426"/>
                              </w:tabs>
                              <w:spacing w:after="0" w:line="240" w:lineRule="auto"/>
                              <w:ind w:left="284" w:hanging="142"/>
                              <w:jc w:val="both"/>
                              <w:rPr>
                                <w:rFonts w:ascii="Palatino Linotype" w:hAnsi="Palatino Linotype"/>
                              </w:rPr>
                            </w:pPr>
                            <w:r>
                              <w:rPr>
                                <w:rFonts w:ascii="Palatino Linotype" w:hAnsi="Palatino Linotype"/>
                              </w:rPr>
                              <w:t xml:space="preserve">κ. </w:t>
                            </w:r>
                            <w:proofErr w:type="spellStart"/>
                            <w:r>
                              <w:rPr>
                                <w:rFonts w:ascii="Palatino Linotype" w:hAnsi="Palatino Linotype"/>
                              </w:rPr>
                              <w:t>Φιφλή</w:t>
                            </w:r>
                            <w:proofErr w:type="spellEnd"/>
                            <w:r>
                              <w:rPr>
                                <w:rFonts w:ascii="Palatino Linotype" w:hAnsi="Palatino Linotype"/>
                              </w:rPr>
                              <w:t xml:space="preserve"> Δημήτριο</w:t>
                            </w:r>
                          </w:p>
                          <w:p w:rsidR="00D017B5" w:rsidRDefault="00D017B5" w:rsidP="00D017B5">
                            <w:pPr>
                              <w:numPr>
                                <w:ilvl w:val="0"/>
                                <w:numId w:val="1"/>
                              </w:numPr>
                              <w:tabs>
                                <w:tab w:val="num" w:pos="142"/>
                                <w:tab w:val="left" w:pos="426"/>
                              </w:tabs>
                              <w:spacing w:after="0" w:line="240" w:lineRule="auto"/>
                              <w:ind w:left="284" w:hanging="142"/>
                              <w:jc w:val="both"/>
                              <w:rPr>
                                <w:rFonts w:ascii="Palatino Linotype" w:hAnsi="Palatino Linotype"/>
                              </w:rPr>
                            </w:pPr>
                            <w:r>
                              <w:rPr>
                                <w:rFonts w:ascii="Palatino Linotype" w:hAnsi="Palatino Linotype"/>
                              </w:rPr>
                              <w:t xml:space="preserve">κα. </w:t>
                            </w:r>
                            <w:proofErr w:type="spellStart"/>
                            <w:r>
                              <w:rPr>
                                <w:rFonts w:ascii="Palatino Linotype" w:hAnsi="Palatino Linotype"/>
                              </w:rPr>
                              <w:t>Μάλιου</w:t>
                            </w:r>
                            <w:proofErr w:type="spellEnd"/>
                            <w:r>
                              <w:rPr>
                                <w:rFonts w:ascii="Palatino Linotype" w:hAnsi="Palatino Linotype"/>
                              </w:rPr>
                              <w:t xml:space="preserve"> –</w:t>
                            </w:r>
                            <w:proofErr w:type="spellStart"/>
                            <w:r>
                              <w:rPr>
                                <w:rFonts w:ascii="Palatino Linotype" w:hAnsi="Palatino Linotype"/>
                              </w:rPr>
                              <w:t>Ξερακιά</w:t>
                            </w:r>
                            <w:proofErr w:type="spellEnd"/>
                            <w:r>
                              <w:rPr>
                                <w:rFonts w:ascii="Palatino Linotype" w:hAnsi="Palatino Linotype"/>
                              </w:rPr>
                              <w:t xml:space="preserve"> Βασιλική </w:t>
                            </w:r>
                          </w:p>
                          <w:p w:rsidR="00D017B5" w:rsidRDefault="00D017B5" w:rsidP="00D017B5">
                            <w:pPr>
                              <w:numPr>
                                <w:ilvl w:val="0"/>
                                <w:numId w:val="1"/>
                              </w:numPr>
                              <w:tabs>
                                <w:tab w:val="num" w:pos="142"/>
                                <w:tab w:val="left" w:pos="426"/>
                              </w:tabs>
                              <w:spacing w:after="0" w:line="240" w:lineRule="auto"/>
                              <w:ind w:left="284" w:hanging="142"/>
                              <w:jc w:val="both"/>
                              <w:rPr>
                                <w:rFonts w:ascii="Palatino Linotype" w:hAnsi="Palatino Linotype"/>
                              </w:rPr>
                            </w:pPr>
                            <w:r>
                              <w:rPr>
                                <w:rFonts w:ascii="Palatino Linotype" w:hAnsi="Palatino Linotype"/>
                              </w:rPr>
                              <w:t xml:space="preserve">κα. </w:t>
                            </w:r>
                            <w:proofErr w:type="spellStart"/>
                            <w:r>
                              <w:rPr>
                                <w:rFonts w:ascii="Palatino Linotype" w:hAnsi="Palatino Linotype"/>
                              </w:rPr>
                              <w:t>Γκουβούση</w:t>
                            </w:r>
                            <w:proofErr w:type="spellEnd"/>
                            <w:r>
                              <w:rPr>
                                <w:rFonts w:ascii="Palatino Linotype" w:hAnsi="Palatino Linotype"/>
                              </w:rPr>
                              <w:t>-</w:t>
                            </w:r>
                            <w:proofErr w:type="spellStart"/>
                            <w:r>
                              <w:rPr>
                                <w:rFonts w:ascii="Palatino Linotype" w:hAnsi="Palatino Linotype"/>
                              </w:rPr>
                              <w:t>Κρητικάκου</w:t>
                            </w:r>
                            <w:proofErr w:type="spellEnd"/>
                            <w:r>
                              <w:rPr>
                                <w:rFonts w:ascii="Palatino Linotype" w:hAnsi="Palatino Linotype"/>
                              </w:rPr>
                              <w:t xml:space="preserve"> Αργυρώ</w:t>
                            </w:r>
                          </w:p>
                          <w:p w:rsidR="00D017B5" w:rsidRDefault="00D017B5" w:rsidP="00D017B5">
                            <w:pPr>
                              <w:numPr>
                                <w:ilvl w:val="0"/>
                                <w:numId w:val="1"/>
                              </w:numPr>
                              <w:tabs>
                                <w:tab w:val="num" w:pos="142"/>
                                <w:tab w:val="left" w:pos="426"/>
                              </w:tabs>
                              <w:spacing w:after="0" w:line="240" w:lineRule="auto"/>
                              <w:ind w:left="284" w:hanging="142"/>
                              <w:jc w:val="both"/>
                              <w:rPr>
                                <w:rFonts w:ascii="Palatino Linotype" w:hAnsi="Palatino Linotype"/>
                              </w:rPr>
                            </w:pPr>
                            <w:r>
                              <w:rPr>
                                <w:rFonts w:ascii="Palatino Linotype" w:hAnsi="Palatino Linotype"/>
                              </w:rPr>
                              <w:t>κα. Παπαγιαννοπούλου Παναγιώτα</w:t>
                            </w:r>
                          </w:p>
                          <w:p w:rsidR="00D017B5" w:rsidRDefault="00D017B5" w:rsidP="00D017B5">
                            <w:pPr>
                              <w:numPr>
                                <w:ilvl w:val="0"/>
                                <w:numId w:val="1"/>
                              </w:numPr>
                              <w:tabs>
                                <w:tab w:val="num" w:pos="142"/>
                                <w:tab w:val="left" w:pos="426"/>
                              </w:tabs>
                              <w:spacing w:after="0" w:line="240" w:lineRule="auto"/>
                              <w:ind w:left="284" w:hanging="142"/>
                              <w:jc w:val="both"/>
                              <w:rPr>
                                <w:rFonts w:ascii="Palatino Linotype" w:hAnsi="Palatino Linotype"/>
                              </w:rPr>
                            </w:pPr>
                            <w:r>
                              <w:rPr>
                                <w:rFonts w:ascii="Palatino Linotype" w:hAnsi="Palatino Linotype"/>
                              </w:rPr>
                              <w:t xml:space="preserve">κ.  </w:t>
                            </w:r>
                            <w:proofErr w:type="spellStart"/>
                            <w:r>
                              <w:rPr>
                                <w:rFonts w:ascii="Palatino Linotype" w:hAnsi="Palatino Linotype"/>
                              </w:rPr>
                              <w:t>Νταλιάνη</w:t>
                            </w:r>
                            <w:proofErr w:type="spellEnd"/>
                            <w:r>
                              <w:rPr>
                                <w:rFonts w:ascii="Palatino Linotype" w:hAnsi="Palatino Linotype"/>
                              </w:rPr>
                              <w:t xml:space="preserve"> Δημήτριο</w:t>
                            </w:r>
                          </w:p>
                          <w:p w:rsidR="00D017B5" w:rsidRDefault="00D017B5" w:rsidP="00D017B5">
                            <w:pPr>
                              <w:tabs>
                                <w:tab w:val="left" w:pos="426"/>
                              </w:tabs>
                              <w:ind w:left="284"/>
                              <w:rPr>
                                <w:rFonts w:ascii="Palatino Linotype" w:hAnsi="Palatino Linotype"/>
                              </w:rPr>
                            </w:pPr>
                          </w:p>
                          <w:p w:rsidR="00D017B5" w:rsidRDefault="00D017B5" w:rsidP="00D017B5">
                            <w:pPr>
                              <w:jc w:val="center"/>
                              <w:rPr>
                                <w:rFonts w:ascii="Palatino Linotype" w:hAnsi="Palatino Linotype"/>
                                <w:b/>
                                <w:lang w:val="en-US"/>
                              </w:rPr>
                            </w:pPr>
                          </w:p>
                          <w:p w:rsidR="00D017B5" w:rsidRDefault="00D017B5" w:rsidP="00D017B5">
                            <w:pPr>
                              <w:jc w:val="center"/>
                              <w:rPr>
                                <w:rFonts w:ascii="Palatino Linotype" w:hAnsi="Palatino Linotype"/>
                                <w:b/>
                                <w:lang w:val="en-US"/>
                              </w:rPr>
                            </w:pPr>
                          </w:p>
                          <w:p w:rsidR="00D017B5" w:rsidRDefault="00D017B5" w:rsidP="00D017B5">
                            <w:pPr>
                              <w:jc w:val="center"/>
                              <w:rPr>
                                <w:rFonts w:ascii="Palatino Linotype" w:hAnsi="Palatino Linotype"/>
                                <w:b/>
                              </w:rPr>
                            </w:pPr>
                            <w:r>
                              <w:rPr>
                                <w:rFonts w:ascii="Palatino Linotype" w:hAnsi="Palatino Linotype"/>
                                <w:b/>
                              </w:rPr>
                              <w:t>Δήμου Ευρώτα</w:t>
                            </w:r>
                          </w:p>
                          <w:p w:rsidR="00D017B5" w:rsidRDefault="00D017B5" w:rsidP="00D017B5">
                            <w:pPr>
                              <w:tabs>
                                <w:tab w:val="left" w:pos="426"/>
                              </w:tabs>
                              <w:ind w:left="284"/>
                              <w:jc w:val="both"/>
                              <w:rPr>
                                <w:rFonts w:ascii="Palatino Linotype" w:hAnsi="Palatino Linotype"/>
                                <w:b/>
                              </w:rPr>
                            </w:pPr>
                            <w:r>
                              <w:rPr>
                                <w:rFonts w:ascii="Palatino Linotype" w:hAnsi="Palatino Linotype"/>
                                <w:b/>
                              </w:rPr>
                              <w:t xml:space="preserve">       </w:t>
                            </w:r>
                          </w:p>
                          <w:p w:rsidR="00D017B5" w:rsidRDefault="00D017B5" w:rsidP="00D017B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596819" id="Πλαίσιο κειμένου 2" o:spid="_x0000_s1028" type="#_x0000_t202" style="position:absolute;left:0;text-align:left;margin-left:255.2pt;margin-top:31pt;width:231.75pt;height:1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">
                <v:shadow on="t" offset="3pt"/>
                <v:textbox>
                  <w:txbxContent>
                    <w:p w:rsidR="00D017B5" w:rsidRDefault="00D017B5" w:rsidP="00D017B5">
                      <w:pPr>
                        <w:jc w:val="center"/>
                        <w:rPr>
                          <w:rFonts w:ascii="Palatino Linotype" w:hAnsi="Palatino Linotype"/>
                          <w:b/>
                        </w:rPr>
                      </w:pPr>
                      <w:r>
                        <w:rPr>
                          <w:rFonts w:ascii="Palatino Linotype" w:hAnsi="Palatino Linotype"/>
                          <w:b/>
                        </w:rPr>
                        <w:t xml:space="preserve">Τα Τακτικά Μέλη της </w:t>
                      </w:r>
                    </w:p>
                    <w:p w:rsidR="00D017B5" w:rsidRDefault="00D017B5" w:rsidP="00D017B5">
                      <w:pPr>
                        <w:jc w:val="center"/>
                        <w:rPr>
                          <w:rFonts w:ascii="Palatino Linotype" w:hAnsi="Palatino Linotype"/>
                          <w:b/>
                        </w:rPr>
                      </w:pPr>
                      <w:r>
                        <w:rPr>
                          <w:rFonts w:ascii="Palatino Linotype" w:hAnsi="Palatino Linotype"/>
                          <w:b/>
                        </w:rPr>
                        <w:t>Οικονομικής Επιτροπής</w:t>
                      </w:r>
                    </w:p>
                    <w:p w:rsidR="00D017B5" w:rsidRDefault="00D017B5" w:rsidP="00D017B5">
                      <w:pPr>
                        <w:numPr>
                          <w:ilvl w:val="0"/>
                          <w:numId w:val="1"/>
                        </w:numPr>
                        <w:tabs>
                          <w:tab w:val="num" w:pos="142"/>
                          <w:tab w:val="left" w:pos="426"/>
                        </w:tabs>
                        <w:spacing w:after="0" w:line="240" w:lineRule="auto"/>
                        <w:ind w:left="284" w:hanging="142"/>
                        <w:rPr>
                          <w:rFonts w:ascii="Palatino Linotype" w:hAnsi="Palatino Linotype"/>
                        </w:rPr>
                      </w:pPr>
                      <w:r>
                        <w:rPr>
                          <w:rFonts w:ascii="Palatino Linotype" w:hAnsi="Palatino Linotype"/>
                        </w:rPr>
                        <w:t xml:space="preserve">κ. </w:t>
                      </w:r>
                      <w:r w:rsidR="002F6EE2">
                        <w:rPr>
                          <w:rFonts w:ascii="Palatino Linotype" w:hAnsi="Palatino Linotype"/>
                          <w:lang w:val="en-US"/>
                        </w:rPr>
                        <w:t xml:space="preserve"> </w:t>
                      </w:r>
                      <w:proofErr w:type="spellStart"/>
                      <w:r>
                        <w:rPr>
                          <w:rFonts w:ascii="Palatino Linotype" w:hAnsi="Palatino Linotype"/>
                        </w:rPr>
                        <w:t>Γεωργοστάθη</w:t>
                      </w:r>
                      <w:proofErr w:type="spellEnd"/>
                      <w:r>
                        <w:rPr>
                          <w:rFonts w:ascii="Palatino Linotype" w:hAnsi="Palatino Linotype"/>
                        </w:rPr>
                        <w:t xml:space="preserve"> Νικόλαο</w:t>
                      </w:r>
                    </w:p>
                    <w:p w:rsidR="00D017B5" w:rsidRDefault="00D017B5" w:rsidP="00D017B5">
                      <w:pPr>
                        <w:numPr>
                          <w:ilvl w:val="0"/>
                          <w:numId w:val="1"/>
                        </w:numPr>
                        <w:tabs>
                          <w:tab w:val="num" w:pos="142"/>
                          <w:tab w:val="left" w:pos="426"/>
                        </w:tabs>
                        <w:spacing w:after="0" w:line="240" w:lineRule="auto"/>
                        <w:ind w:left="284" w:hanging="142"/>
                        <w:jc w:val="both"/>
                        <w:rPr>
                          <w:rFonts w:ascii="Palatino Linotype" w:hAnsi="Palatino Linotype"/>
                        </w:rPr>
                      </w:pPr>
                      <w:r>
                        <w:rPr>
                          <w:rFonts w:ascii="Palatino Linotype" w:hAnsi="Palatino Linotype"/>
                        </w:rPr>
                        <w:t xml:space="preserve">κ. </w:t>
                      </w:r>
                      <w:proofErr w:type="spellStart"/>
                      <w:r>
                        <w:rPr>
                          <w:rFonts w:ascii="Palatino Linotype" w:hAnsi="Palatino Linotype"/>
                        </w:rPr>
                        <w:t>Φιφλή</w:t>
                      </w:r>
                      <w:proofErr w:type="spellEnd"/>
                      <w:r>
                        <w:rPr>
                          <w:rFonts w:ascii="Palatino Linotype" w:hAnsi="Palatino Linotype"/>
                        </w:rPr>
                        <w:t xml:space="preserve"> Δημήτριο</w:t>
                      </w:r>
                    </w:p>
                    <w:p w:rsidR="00D017B5" w:rsidRDefault="00D017B5" w:rsidP="00D017B5">
                      <w:pPr>
                        <w:numPr>
                          <w:ilvl w:val="0"/>
                          <w:numId w:val="1"/>
                        </w:numPr>
                        <w:tabs>
                          <w:tab w:val="num" w:pos="142"/>
                          <w:tab w:val="left" w:pos="426"/>
                        </w:tabs>
                        <w:spacing w:after="0" w:line="240" w:lineRule="auto"/>
                        <w:ind w:left="284" w:hanging="142"/>
                        <w:jc w:val="both"/>
                        <w:rPr>
                          <w:rFonts w:ascii="Palatino Linotype" w:hAnsi="Palatino Linotype"/>
                        </w:rPr>
                      </w:pPr>
                      <w:r>
                        <w:rPr>
                          <w:rFonts w:ascii="Palatino Linotype" w:hAnsi="Palatino Linotype"/>
                        </w:rPr>
                        <w:t xml:space="preserve">κα. </w:t>
                      </w:r>
                      <w:proofErr w:type="spellStart"/>
                      <w:r>
                        <w:rPr>
                          <w:rFonts w:ascii="Palatino Linotype" w:hAnsi="Palatino Linotype"/>
                        </w:rPr>
                        <w:t>Μάλιου</w:t>
                      </w:r>
                      <w:proofErr w:type="spellEnd"/>
                      <w:r>
                        <w:rPr>
                          <w:rFonts w:ascii="Palatino Linotype" w:hAnsi="Palatino Linotype"/>
                        </w:rPr>
                        <w:t xml:space="preserve"> –</w:t>
                      </w:r>
                      <w:proofErr w:type="spellStart"/>
                      <w:r>
                        <w:rPr>
                          <w:rFonts w:ascii="Palatino Linotype" w:hAnsi="Palatino Linotype"/>
                        </w:rPr>
                        <w:t>Ξερακιά</w:t>
                      </w:r>
                      <w:proofErr w:type="spellEnd"/>
                      <w:r>
                        <w:rPr>
                          <w:rFonts w:ascii="Palatino Linotype" w:hAnsi="Palatino Linotype"/>
                        </w:rPr>
                        <w:t xml:space="preserve"> Βασιλική </w:t>
                      </w:r>
                    </w:p>
                    <w:p w:rsidR="00D017B5" w:rsidRDefault="00D017B5" w:rsidP="00D017B5">
                      <w:pPr>
                        <w:numPr>
                          <w:ilvl w:val="0"/>
                          <w:numId w:val="1"/>
                        </w:numPr>
                        <w:tabs>
                          <w:tab w:val="num" w:pos="142"/>
                          <w:tab w:val="left" w:pos="426"/>
                        </w:tabs>
                        <w:spacing w:after="0" w:line="240" w:lineRule="auto"/>
                        <w:ind w:left="284" w:hanging="142"/>
                        <w:jc w:val="both"/>
                        <w:rPr>
                          <w:rFonts w:ascii="Palatino Linotype" w:hAnsi="Palatino Linotype"/>
                        </w:rPr>
                      </w:pPr>
                      <w:r>
                        <w:rPr>
                          <w:rFonts w:ascii="Palatino Linotype" w:hAnsi="Palatino Linotype"/>
                        </w:rPr>
                        <w:t xml:space="preserve">κα. </w:t>
                      </w:r>
                      <w:proofErr w:type="spellStart"/>
                      <w:r>
                        <w:rPr>
                          <w:rFonts w:ascii="Palatino Linotype" w:hAnsi="Palatino Linotype"/>
                        </w:rPr>
                        <w:t>Γκουβούση-Κρητικάκου</w:t>
                      </w:r>
                      <w:proofErr w:type="spellEnd"/>
                      <w:r>
                        <w:rPr>
                          <w:rFonts w:ascii="Palatino Linotype" w:hAnsi="Palatino Linotype"/>
                        </w:rPr>
                        <w:t xml:space="preserve"> Αργυρώ</w:t>
                      </w:r>
                    </w:p>
                    <w:p w:rsidR="00D017B5" w:rsidRDefault="00D017B5" w:rsidP="00D017B5">
                      <w:pPr>
                        <w:numPr>
                          <w:ilvl w:val="0"/>
                          <w:numId w:val="1"/>
                        </w:numPr>
                        <w:tabs>
                          <w:tab w:val="num" w:pos="142"/>
                          <w:tab w:val="left" w:pos="426"/>
                        </w:tabs>
                        <w:spacing w:after="0" w:line="240" w:lineRule="auto"/>
                        <w:ind w:left="284" w:hanging="142"/>
                        <w:jc w:val="both"/>
                        <w:rPr>
                          <w:rFonts w:ascii="Palatino Linotype" w:hAnsi="Palatino Linotype"/>
                        </w:rPr>
                      </w:pPr>
                      <w:r>
                        <w:rPr>
                          <w:rFonts w:ascii="Palatino Linotype" w:hAnsi="Palatino Linotype"/>
                        </w:rPr>
                        <w:t>κα. Παπαγιαννοπούλου Παναγιώτα</w:t>
                      </w:r>
                    </w:p>
                    <w:p w:rsidR="00D017B5" w:rsidRDefault="00D017B5" w:rsidP="00D017B5">
                      <w:pPr>
                        <w:numPr>
                          <w:ilvl w:val="0"/>
                          <w:numId w:val="1"/>
                        </w:numPr>
                        <w:tabs>
                          <w:tab w:val="num" w:pos="142"/>
                          <w:tab w:val="left" w:pos="426"/>
                        </w:tabs>
                        <w:spacing w:after="0" w:line="240" w:lineRule="auto"/>
                        <w:ind w:left="284" w:hanging="142"/>
                        <w:jc w:val="both"/>
                        <w:rPr>
                          <w:rFonts w:ascii="Palatino Linotype" w:hAnsi="Palatino Linotype"/>
                        </w:rPr>
                      </w:pPr>
                      <w:r>
                        <w:rPr>
                          <w:rFonts w:ascii="Palatino Linotype" w:hAnsi="Palatino Linotype"/>
                        </w:rPr>
                        <w:t xml:space="preserve">κ.  </w:t>
                      </w:r>
                      <w:proofErr w:type="spellStart"/>
                      <w:r>
                        <w:rPr>
                          <w:rFonts w:ascii="Palatino Linotype" w:hAnsi="Palatino Linotype"/>
                        </w:rPr>
                        <w:t>Νταλιάνη</w:t>
                      </w:r>
                      <w:proofErr w:type="spellEnd"/>
                      <w:r>
                        <w:rPr>
                          <w:rFonts w:ascii="Palatino Linotype" w:hAnsi="Palatino Linotype"/>
                        </w:rPr>
                        <w:t xml:space="preserve"> Δημήτριο</w:t>
                      </w:r>
                    </w:p>
                    <w:p w:rsidR="00D017B5" w:rsidRDefault="00D017B5" w:rsidP="00D017B5">
                      <w:pPr>
                        <w:tabs>
                          <w:tab w:val="left" w:pos="426"/>
                        </w:tabs>
                        <w:ind w:left="284"/>
                        <w:rPr>
                          <w:rFonts w:ascii="Palatino Linotype" w:hAnsi="Palatino Linotype"/>
                        </w:rPr>
                      </w:pPr>
                    </w:p>
                    <w:p w:rsidR="00D017B5" w:rsidRDefault="00D017B5" w:rsidP="00D017B5">
                      <w:pPr>
                        <w:jc w:val="center"/>
                        <w:rPr>
                          <w:rFonts w:ascii="Palatino Linotype" w:hAnsi="Palatino Linotype"/>
                          <w:b/>
                          <w:lang w:val="en-US"/>
                        </w:rPr>
                      </w:pPr>
                    </w:p>
                    <w:p w:rsidR="00D017B5" w:rsidRDefault="00D017B5" w:rsidP="00D017B5">
                      <w:pPr>
                        <w:jc w:val="center"/>
                        <w:rPr>
                          <w:rFonts w:ascii="Palatino Linotype" w:hAnsi="Palatino Linotype"/>
                          <w:b/>
                          <w:lang w:val="en-US"/>
                        </w:rPr>
                      </w:pPr>
                    </w:p>
                    <w:p w:rsidR="00D017B5" w:rsidRDefault="00D017B5" w:rsidP="00D017B5">
                      <w:pPr>
                        <w:jc w:val="center"/>
                        <w:rPr>
                          <w:rFonts w:ascii="Palatino Linotype" w:hAnsi="Palatino Linotype"/>
                          <w:b/>
                        </w:rPr>
                      </w:pPr>
                      <w:r>
                        <w:rPr>
                          <w:rFonts w:ascii="Palatino Linotype" w:hAnsi="Palatino Linotype"/>
                          <w:b/>
                        </w:rPr>
                        <w:t>Δήμου Ευρώτα</w:t>
                      </w:r>
                    </w:p>
                    <w:p w:rsidR="00D017B5" w:rsidRDefault="00D017B5" w:rsidP="00D017B5">
                      <w:pPr>
                        <w:tabs>
                          <w:tab w:val="left" w:pos="426"/>
                        </w:tabs>
                        <w:ind w:left="284"/>
                        <w:jc w:val="both"/>
                        <w:rPr>
                          <w:rFonts w:ascii="Palatino Linotype" w:hAnsi="Palatino Linotype"/>
                          <w:b/>
                        </w:rPr>
                      </w:pPr>
                      <w:r>
                        <w:rPr>
                          <w:rFonts w:ascii="Palatino Linotype" w:hAnsi="Palatino Linotype"/>
                          <w:b/>
                        </w:rPr>
                        <w:t xml:space="preserve">       </w:t>
                      </w:r>
                    </w:p>
                    <w:p w:rsidR="00D017B5" w:rsidRDefault="00D017B5" w:rsidP="00D017B5">
                      <w:pPr>
                        <w:rPr>
                          <w:b/>
                        </w:rPr>
                      </w:pPr>
                    </w:p>
                  </w:txbxContent>
                </v:textbox>
              </v:shape>
            </w:pict>
          </mc:Fallback>
        </mc:AlternateContent>
      </w:r>
      <w:r>
        <w:rPr>
          <w:rFonts w:ascii="Palatino Linotype" w:eastAsia="Times New Roman" w:hAnsi="Palatino Linotype" w:cs="Times New Roman"/>
          <w:noProof/>
          <w:sz w:val="24"/>
          <w:szCs w:val="24"/>
          <w:lang w:val="en-US" w:eastAsia="el-GR"/>
        </w:rPr>
        <w:t>protech</w:t>
      </w:r>
      <w:r>
        <w:rPr>
          <w:rFonts w:ascii="Palatino Linotype" w:eastAsia="Times New Roman" w:hAnsi="Palatino Linotype" w:cs="Times New Roman"/>
          <w:noProof/>
          <w:sz w:val="24"/>
          <w:szCs w:val="24"/>
          <w:lang w:eastAsia="el-GR"/>
        </w:rPr>
        <w:drawing>
          <wp:inline distT="0" distB="0" distL="0" distR="0" wp14:anchorId="64FC665E" wp14:editId="41F016B7">
            <wp:extent cx="495300" cy="476250"/>
            <wp:effectExtent l="0" t="0" r="0" b="0"/>
            <wp:docPr id="1" name="Εικόνα 1" descr="ethno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p w:rsidR="00D017B5" w:rsidRDefault="00D017B5" w:rsidP="00D017B5">
      <w:pPr>
        <w:spacing w:after="0" w:line="240" w:lineRule="auto"/>
        <w:jc w:val="both"/>
        <w:rPr>
          <w:rFonts w:ascii="Palatino Linotype" w:eastAsia="Times New Roman" w:hAnsi="Palatino Linotype" w:cs="Times New Roman"/>
          <w:sz w:val="24"/>
          <w:szCs w:val="24"/>
          <w:lang w:eastAsia="el-GR"/>
        </w:rPr>
      </w:pPr>
    </w:p>
    <w:p w:rsidR="00D017B5" w:rsidRDefault="00D017B5" w:rsidP="00D017B5">
      <w:pPr>
        <w:spacing w:after="0" w:line="240" w:lineRule="auto"/>
        <w:jc w:val="both"/>
        <w:rPr>
          <w:rFonts w:ascii="Palatino Linotype" w:eastAsia="Times New Roman" w:hAnsi="Palatino Linotype" w:cs="Times New Roman"/>
          <w:sz w:val="24"/>
          <w:szCs w:val="24"/>
          <w:lang w:eastAsia="el-GR"/>
        </w:rPr>
      </w:pPr>
    </w:p>
    <w:p w:rsidR="00D017B5" w:rsidRDefault="00D017B5" w:rsidP="00D017B5">
      <w:pPr>
        <w:spacing w:after="0" w:line="240" w:lineRule="auto"/>
        <w:jc w:val="both"/>
        <w:rPr>
          <w:rFonts w:ascii="Palatino Linotype" w:eastAsia="Times New Roman" w:hAnsi="Palatino Linotype" w:cs="Times New Roman"/>
          <w:sz w:val="24"/>
          <w:szCs w:val="24"/>
          <w:lang w:eastAsia="el-GR"/>
        </w:rPr>
      </w:pPr>
    </w:p>
    <w:p w:rsidR="00D017B5" w:rsidRDefault="00D017B5" w:rsidP="00D017B5">
      <w:pPr>
        <w:spacing w:after="0" w:line="240" w:lineRule="auto"/>
        <w:jc w:val="both"/>
        <w:rPr>
          <w:rFonts w:ascii="Palatino Linotype" w:eastAsia="Times New Roman" w:hAnsi="Palatino Linotype" w:cs="Times New Roman"/>
          <w:sz w:val="24"/>
          <w:szCs w:val="24"/>
          <w:lang w:eastAsia="el-GR"/>
        </w:rPr>
      </w:pPr>
    </w:p>
    <w:p w:rsidR="00D017B5" w:rsidRDefault="00D017B5" w:rsidP="00D017B5">
      <w:pPr>
        <w:spacing w:after="0" w:line="240" w:lineRule="auto"/>
        <w:ind w:firstLine="397"/>
        <w:jc w:val="center"/>
        <w:rPr>
          <w:rFonts w:ascii="Palatino Linotype" w:eastAsia="Times New Roman" w:hAnsi="Palatino Linotype" w:cs="Times New Roman"/>
          <w:sz w:val="24"/>
          <w:szCs w:val="24"/>
          <w:lang w:eastAsia="el-GR"/>
        </w:rPr>
      </w:pPr>
      <w:r>
        <w:rPr>
          <w:rFonts w:ascii="Palatino Linotype" w:eastAsia="Times New Roman" w:hAnsi="Palatino Linotype" w:cs="Times New Roman"/>
          <w:sz w:val="24"/>
          <w:szCs w:val="24"/>
          <w:lang w:eastAsia="el-GR"/>
        </w:rPr>
        <w:t xml:space="preserve">                                     </w:t>
      </w:r>
    </w:p>
    <w:p w:rsidR="00D017B5" w:rsidRDefault="00D017B5" w:rsidP="00D017B5">
      <w:pPr>
        <w:spacing w:after="0" w:line="240" w:lineRule="auto"/>
        <w:ind w:firstLine="397"/>
        <w:jc w:val="center"/>
        <w:rPr>
          <w:rFonts w:ascii="Palatino Linotype" w:eastAsia="Times New Roman" w:hAnsi="Palatino Linotype" w:cs="Times New Roman"/>
          <w:sz w:val="24"/>
          <w:szCs w:val="24"/>
          <w:lang w:eastAsia="el-GR"/>
        </w:rPr>
      </w:pPr>
      <w:r>
        <w:rPr>
          <w:rFonts w:ascii="Palatino Linotype" w:eastAsia="Times New Roman" w:hAnsi="Palatino Linotype" w:cs="Times New Roman"/>
          <w:sz w:val="24"/>
          <w:szCs w:val="24"/>
          <w:lang w:eastAsia="el-GR"/>
        </w:rPr>
        <w:t xml:space="preserve">                                                                             </w:t>
      </w:r>
    </w:p>
    <w:p w:rsidR="00D017B5" w:rsidRDefault="00D017B5" w:rsidP="00D017B5">
      <w:pPr>
        <w:spacing w:after="0" w:line="240" w:lineRule="auto"/>
        <w:ind w:firstLine="397"/>
        <w:jc w:val="center"/>
        <w:rPr>
          <w:rFonts w:ascii="Palatino Linotype" w:eastAsia="Times New Roman" w:hAnsi="Palatino Linotype" w:cs="Times New Roman"/>
          <w:sz w:val="24"/>
          <w:szCs w:val="24"/>
          <w:lang w:eastAsia="el-GR"/>
        </w:rPr>
      </w:pPr>
    </w:p>
    <w:p w:rsidR="00D017B5" w:rsidRDefault="00D017B5" w:rsidP="00D017B5">
      <w:pPr>
        <w:spacing w:after="0" w:line="240" w:lineRule="auto"/>
        <w:ind w:firstLine="397"/>
        <w:jc w:val="center"/>
        <w:rPr>
          <w:rFonts w:ascii="Palatino Linotype" w:eastAsia="Times New Roman" w:hAnsi="Palatino Linotype" w:cs="Times New Roman"/>
          <w:sz w:val="24"/>
          <w:szCs w:val="24"/>
          <w:lang w:eastAsia="el-GR"/>
        </w:rPr>
      </w:pPr>
    </w:p>
    <w:p w:rsidR="00D017B5" w:rsidRDefault="00D017B5" w:rsidP="00D017B5">
      <w:pPr>
        <w:spacing w:after="0" w:line="240" w:lineRule="auto"/>
        <w:ind w:firstLine="397"/>
        <w:jc w:val="center"/>
        <w:rPr>
          <w:rFonts w:ascii="Palatino Linotype" w:eastAsia="Times New Roman" w:hAnsi="Palatino Linotype" w:cs="Times New Roman"/>
          <w:sz w:val="24"/>
          <w:szCs w:val="24"/>
          <w:lang w:eastAsia="el-GR"/>
        </w:rPr>
      </w:pPr>
      <w:r>
        <w:rPr>
          <w:rFonts w:ascii="Palatino Linotype" w:eastAsia="Times New Roman" w:hAnsi="Palatino Linotype" w:cs="Times New Roman"/>
          <w:sz w:val="24"/>
          <w:szCs w:val="24"/>
          <w:lang w:eastAsia="el-GR"/>
        </w:rPr>
        <w:t xml:space="preserve">                                                                         </w:t>
      </w:r>
    </w:p>
    <w:p w:rsidR="00D017B5" w:rsidRDefault="00D017B5" w:rsidP="00D017B5">
      <w:pPr>
        <w:spacing w:after="0" w:line="240" w:lineRule="auto"/>
        <w:ind w:firstLine="397"/>
        <w:jc w:val="center"/>
        <w:rPr>
          <w:rFonts w:ascii="Palatino Linotype" w:eastAsia="Times New Roman" w:hAnsi="Palatino Linotype" w:cs="Times New Roman"/>
          <w:lang w:eastAsia="el-GR"/>
        </w:rPr>
      </w:pPr>
      <w:r>
        <w:rPr>
          <w:rFonts w:ascii="Palatino Linotype" w:eastAsia="Times New Roman" w:hAnsi="Palatino Linotype" w:cs="Times New Roman"/>
          <w:sz w:val="24"/>
          <w:szCs w:val="24"/>
          <w:lang w:eastAsia="el-GR"/>
        </w:rPr>
        <w:t xml:space="preserve">               </w:t>
      </w:r>
      <w:r w:rsidR="00796017" w:rsidRPr="00796017">
        <w:rPr>
          <w:rFonts w:ascii="Palatino Linotype" w:eastAsia="Times New Roman" w:hAnsi="Palatino Linotype" w:cs="Times New Roman"/>
          <w:sz w:val="24"/>
          <w:szCs w:val="24"/>
          <w:lang w:eastAsia="el-GR"/>
        </w:rPr>
        <w:t xml:space="preserve">                                  </w:t>
      </w:r>
      <w:r>
        <w:rPr>
          <w:rFonts w:ascii="Palatino Linotype" w:eastAsia="Times New Roman" w:hAnsi="Palatino Linotype" w:cs="Times New Roman"/>
          <w:sz w:val="24"/>
          <w:szCs w:val="24"/>
          <w:lang w:eastAsia="el-GR"/>
        </w:rPr>
        <w:t xml:space="preserve"> </w:t>
      </w:r>
      <w:r>
        <w:rPr>
          <w:rFonts w:ascii="Palatino Linotype" w:eastAsia="Times New Roman" w:hAnsi="Palatino Linotype" w:cs="Times New Roman"/>
          <w:b/>
          <w:lang w:eastAsia="el-GR"/>
        </w:rPr>
        <w:t>ΚΟΙΝ:</w:t>
      </w:r>
      <w:r>
        <w:rPr>
          <w:rFonts w:ascii="Palatino Linotype" w:eastAsia="Times New Roman" w:hAnsi="Palatino Linotype" w:cs="Times New Roman"/>
          <w:lang w:eastAsia="el-GR"/>
        </w:rPr>
        <w:t xml:space="preserve">   - κ. Δήμαρχο Δήμου Ευρώτα                                                                                                                                             </w:t>
      </w:r>
    </w:p>
    <w:p w:rsidR="00D017B5" w:rsidRDefault="00D017B5" w:rsidP="00D017B5">
      <w:pPr>
        <w:spacing w:after="0" w:line="240" w:lineRule="auto"/>
        <w:ind w:firstLine="397"/>
        <w:jc w:val="center"/>
        <w:rPr>
          <w:rFonts w:ascii="Palatino Linotype" w:eastAsia="Times New Roman" w:hAnsi="Palatino Linotype" w:cs="Times New Roman"/>
          <w:lang w:eastAsia="el-GR"/>
        </w:rPr>
      </w:pPr>
      <w:r>
        <w:rPr>
          <w:rFonts w:ascii="Palatino Linotype" w:eastAsia="Times New Roman" w:hAnsi="Palatino Linotype" w:cs="Times New Roman"/>
          <w:lang w:eastAsia="el-GR"/>
        </w:rPr>
        <w:t xml:space="preserve">                                    </w:t>
      </w:r>
      <w:r w:rsidR="00796017" w:rsidRPr="00DF2EFF">
        <w:rPr>
          <w:rFonts w:ascii="Palatino Linotype" w:eastAsia="Times New Roman" w:hAnsi="Palatino Linotype" w:cs="Times New Roman"/>
          <w:lang w:eastAsia="el-GR"/>
        </w:rPr>
        <w:t xml:space="preserve">                                       </w:t>
      </w:r>
      <w:r>
        <w:rPr>
          <w:rFonts w:ascii="Palatino Linotype" w:eastAsia="Times New Roman" w:hAnsi="Palatino Linotype" w:cs="Times New Roman"/>
          <w:lang w:eastAsia="el-GR"/>
        </w:rPr>
        <w:t xml:space="preserve">     - Αναπληρωματικά Μέλη της Ο.Ε</w:t>
      </w:r>
    </w:p>
    <w:p w:rsidR="00D017B5" w:rsidRDefault="00D017B5" w:rsidP="00D017B5">
      <w:pPr>
        <w:spacing w:after="0" w:line="240" w:lineRule="auto"/>
        <w:jc w:val="center"/>
        <w:rPr>
          <w:rFonts w:ascii="Palatino Linotype" w:eastAsia="Times New Roman" w:hAnsi="Palatino Linotype" w:cs="Times New Roman"/>
          <w:b/>
          <w:u w:val="single"/>
          <w:lang w:eastAsia="el-GR"/>
        </w:rPr>
      </w:pPr>
      <w:r>
        <w:rPr>
          <w:rFonts w:ascii="Palatino Linotype" w:eastAsia="Times New Roman" w:hAnsi="Palatino Linotype" w:cs="Times New Roman"/>
          <w:lang w:eastAsia="el-GR"/>
        </w:rPr>
        <w:t xml:space="preserve">                                                                      </w:t>
      </w:r>
    </w:p>
    <w:p w:rsidR="00D017B5" w:rsidRDefault="00D017B5" w:rsidP="00D017B5">
      <w:pPr>
        <w:spacing w:after="0" w:line="240" w:lineRule="auto"/>
        <w:jc w:val="center"/>
        <w:rPr>
          <w:rFonts w:ascii="Palatino Linotype" w:eastAsia="Times New Roman" w:hAnsi="Palatino Linotype" w:cs="Times New Roman"/>
          <w:b/>
          <w:sz w:val="24"/>
          <w:szCs w:val="24"/>
          <w:u w:val="single"/>
          <w:lang w:eastAsia="el-GR"/>
        </w:rPr>
      </w:pPr>
      <w:r>
        <w:rPr>
          <w:rFonts w:ascii="Palatino Linotype" w:eastAsia="Times New Roman" w:hAnsi="Palatino Linotype" w:cs="Times New Roman"/>
          <w:b/>
          <w:sz w:val="24"/>
          <w:szCs w:val="24"/>
          <w:u w:val="single"/>
          <w:lang w:eastAsia="el-GR"/>
        </w:rPr>
        <w:t xml:space="preserve">ΠΡΟΣΚΛΗΣΗ </w:t>
      </w:r>
    </w:p>
    <w:p w:rsidR="00D017B5" w:rsidRDefault="00D017B5" w:rsidP="00D017B5">
      <w:pPr>
        <w:spacing w:after="0" w:line="240" w:lineRule="auto"/>
        <w:jc w:val="center"/>
        <w:rPr>
          <w:rFonts w:ascii="Calibri" w:eastAsia="Times New Roman" w:hAnsi="Calibri" w:cs="Times New Roman"/>
          <w:b/>
          <w:sz w:val="24"/>
          <w:szCs w:val="24"/>
          <w:u w:val="single"/>
          <w:lang w:eastAsia="el-GR"/>
        </w:rPr>
      </w:pPr>
    </w:p>
    <w:p w:rsidR="00D017B5" w:rsidRDefault="00D017B5" w:rsidP="00D017B5">
      <w:pPr>
        <w:tabs>
          <w:tab w:val="left" w:pos="1134"/>
        </w:tabs>
        <w:spacing w:after="0" w:line="240" w:lineRule="auto"/>
        <w:ind w:left="567"/>
        <w:jc w:val="both"/>
        <w:rPr>
          <w:rFonts w:ascii="Palatino Linotype" w:eastAsia="Times New Roman" w:hAnsi="Palatino Linotype" w:cs="Times New Roman"/>
          <w:sz w:val="24"/>
          <w:szCs w:val="24"/>
          <w:lang w:eastAsia="el-GR"/>
        </w:rPr>
      </w:pPr>
    </w:p>
    <w:p w:rsidR="00D017B5" w:rsidRDefault="00D017B5" w:rsidP="00D017B5">
      <w:pPr>
        <w:spacing w:after="0" w:line="240" w:lineRule="auto"/>
        <w:ind w:left="142"/>
        <w:jc w:val="both"/>
        <w:rPr>
          <w:rFonts w:ascii="Palatino Linotype" w:eastAsia="Times New Roman" w:hAnsi="Palatino Linotype" w:cs="Times New Roman"/>
          <w:sz w:val="24"/>
          <w:szCs w:val="24"/>
          <w:lang w:eastAsia="el-GR"/>
        </w:rPr>
      </w:pPr>
      <w:r w:rsidRPr="00435D31">
        <w:rPr>
          <w:rFonts w:ascii="Palatino Linotype" w:eastAsia="Times New Roman" w:hAnsi="Palatino Linotype" w:cs="Times New Roman"/>
          <w:sz w:val="24"/>
          <w:szCs w:val="24"/>
          <w:lang w:eastAsia="el-GR"/>
        </w:rPr>
        <w:t xml:space="preserve"> </w:t>
      </w:r>
      <w:r>
        <w:rPr>
          <w:rFonts w:ascii="Palatino Linotype" w:eastAsia="Times New Roman" w:hAnsi="Palatino Linotype" w:cs="Times New Roman"/>
          <w:sz w:val="24"/>
          <w:szCs w:val="24"/>
          <w:lang w:eastAsia="el-GR"/>
        </w:rPr>
        <w:t xml:space="preserve">  Καλείστε σύμφωνα με άρθρο 77 του Ν. 4555/2018 (ΦΕΚ 133/2018   τεύχος Α) σε </w:t>
      </w:r>
      <w:r w:rsidR="005F5360">
        <w:rPr>
          <w:rFonts w:ascii="Palatino Linotype" w:eastAsia="Times New Roman" w:hAnsi="Palatino Linotype" w:cs="Times New Roman"/>
          <w:b/>
          <w:sz w:val="24"/>
          <w:szCs w:val="24"/>
          <w:lang w:eastAsia="el-GR"/>
        </w:rPr>
        <w:t>τακτική</w:t>
      </w:r>
      <w:r>
        <w:rPr>
          <w:rFonts w:ascii="Palatino Linotype" w:eastAsia="Times New Roman" w:hAnsi="Palatino Linotype" w:cs="Times New Roman"/>
          <w:b/>
          <w:sz w:val="24"/>
          <w:szCs w:val="24"/>
          <w:lang w:eastAsia="el-GR"/>
        </w:rPr>
        <w:t xml:space="preserve"> (δια περιφοράς)</w:t>
      </w:r>
      <w:r>
        <w:rPr>
          <w:rFonts w:ascii="Palatino Linotype" w:eastAsia="Times New Roman" w:hAnsi="Palatino Linotype" w:cs="Times New Roman"/>
          <w:sz w:val="24"/>
          <w:szCs w:val="24"/>
          <w:lang w:eastAsia="el-GR"/>
        </w:rPr>
        <w:t xml:space="preserve"> συνεδρίαση της Οικονομικής Επιτροπής την </w:t>
      </w:r>
      <w:r w:rsidR="0055786E" w:rsidRPr="00DF2EFF">
        <w:rPr>
          <w:rFonts w:ascii="Palatino Linotype" w:eastAsia="Times New Roman" w:hAnsi="Palatino Linotype" w:cs="Times New Roman"/>
          <w:b/>
          <w:sz w:val="24"/>
          <w:szCs w:val="24"/>
          <w:lang w:eastAsia="el-GR"/>
        </w:rPr>
        <w:t>2</w:t>
      </w:r>
      <w:r w:rsidR="005C740A">
        <w:rPr>
          <w:rFonts w:ascii="Palatino Linotype" w:eastAsia="Times New Roman" w:hAnsi="Palatino Linotype" w:cs="Times New Roman"/>
          <w:b/>
          <w:sz w:val="24"/>
          <w:szCs w:val="24"/>
          <w:lang w:eastAsia="el-GR"/>
        </w:rPr>
        <w:t>9</w:t>
      </w:r>
      <w:r w:rsidRPr="00DC7527">
        <w:rPr>
          <w:rFonts w:ascii="Palatino Linotype" w:eastAsia="Times New Roman" w:hAnsi="Palatino Linotype" w:cs="Times New Roman"/>
          <w:b/>
          <w:sz w:val="24"/>
          <w:szCs w:val="24"/>
          <w:vertAlign w:val="superscript"/>
          <w:lang w:eastAsia="el-GR"/>
        </w:rPr>
        <w:t>η</w:t>
      </w:r>
      <w:r>
        <w:rPr>
          <w:rFonts w:ascii="Palatino Linotype" w:eastAsia="Times New Roman" w:hAnsi="Palatino Linotype" w:cs="Times New Roman"/>
          <w:b/>
          <w:color w:val="FF0000"/>
          <w:sz w:val="24"/>
          <w:szCs w:val="24"/>
          <w:vertAlign w:val="superscript"/>
          <w:lang w:eastAsia="el-GR"/>
        </w:rPr>
        <w:t xml:space="preserve"> </w:t>
      </w:r>
      <w:r>
        <w:rPr>
          <w:rFonts w:ascii="Palatino Linotype" w:eastAsia="Times New Roman" w:hAnsi="Palatino Linotype" w:cs="Times New Roman"/>
          <w:b/>
          <w:sz w:val="24"/>
          <w:szCs w:val="24"/>
          <w:lang w:eastAsia="el-GR"/>
        </w:rPr>
        <w:t>Δεκεμβρίου</w:t>
      </w:r>
      <w:r>
        <w:rPr>
          <w:rFonts w:ascii="Palatino Linotype" w:eastAsia="Times New Roman" w:hAnsi="Palatino Linotype" w:cs="Times New Roman"/>
          <w:b/>
          <w:color w:val="FF0000"/>
          <w:sz w:val="24"/>
          <w:szCs w:val="24"/>
          <w:lang w:eastAsia="el-GR"/>
        </w:rPr>
        <w:t xml:space="preserve"> </w:t>
      </w:r>
      <w:r w:rsidRPr="00D017B5">
        <w:rPr>
          <w:rFonts w:ascii="Palatino Linotype" w:eastAsia="Times New Roman" w:hAnsi="Palatino Linotype" w:cs="Times New Roman"/>
          <w:b/>
          <w:sz w:val="24"/>
          <w:szCs w:val="24"/>
          <w:lang w:eastAsia="el-GR"/>
        </w:rPr>
        <w:t>2020</w:t>
      </w:r>
      <w:r>
        <w:rPr>
          <w:rFonts w:ascii="Palatino Linotype" w:eastAsia="Times New Roman" w:hAnsi="Palatino Linotype" w:cs="Times New Roman"/>
          <w:color w:val="FF0000"/>
          <w:sz w:val="24"/>
          <w:szCs w:val="24"/>
          <w:lang w:eastAsia="el-GR"/>
        </w:rPr>
        <w:t xml:space="preserve"> </w:t>
      </w:r>
      <w:r>
        <w:rPr>
          <w:rFonts w:ascii="Palatino Linotype" w:eastAsia="Times New Roman" w:hAnsi="Palatino Linotype" w:cs="Times New Roman"/>
          <w:sz w:val="24"/>
          <w:szCs w:val="24"/>
          <w:lang w:eastAsia="el-GR"/>
        </w:rPr>
        <w:t xml:space="preserve">ημέρα </w:t>
      </w:r>
      <w:r w:rsidR="005C740A">
        <w:rPr>
          <w:rFonts w:ascii="Palatino Linotype" w:eastAsia="Times New Roman" w:hAnsi="Palatino Linotype" w:cs="Times New Roman"/>
          <w:b/>
          <w:sz w:val="24"/>
          <w:szCs w:val="24"/>
          <w:lang w:eastAsia="el-GR"/>
        </w:rPr>
        <w:t>Τρίτη</w:t>
      </w:r>
      <w:r>
        <w:rPr>
          <w:rFonts w:ascii="Palatino Linotype" w:eastAsia="Times New Roman" w:hAnsi="Palatino Linotype" w:cs="Times New Roman"/>
          <w:b/>
          <w:sz w:val="24"/>
          <w:szCs w:val="24"/>
          <w:lang w:eastAsia="el-GR"/>
        </w:rPr>
        <w:t xml:space="preserve"> </w:t>
      </w:r>
      <w:r>
        <w:rPr>
          <w:rFonts w:ascii="Palatino Linotype" w:eastAsia="Times New Roman" w:hAnsi="Palatino Linotype" w:cs="Times New Roman"/>
          <w:sz w:val="24"/>
          <w:szCs w:val="24"/>
          <w:lang w:eastAsia="el-GR"/>
        </w:rPr>
        <w:t xml:space="preserve">και ώρα </w:t>
      </w:r>
      <w:r>
        <w:rPr>
          <w:rFonts w:ascii="Palatino Linotype" w:eastAsia="Times New Roman" w:hAnsi="Palatino Linotype" w:cs="Times New Roman"/>
          <w:b/>
          <w:sz w:val="24"/>
          <w:szCs w:val="24"/>
          <w:lang w:eastAsia="el-GR"/>
        </w:rPr>
        <w:t>1</w:t>
      </w:r>
      <w:r w:rsidR="00A74F0D">
        <w:rPr>
          <w:rFonts w:ascii="Palatino Linotype" w:eastAsia="Times New Roman" w:hAnsi="Palatino Linotype" w:cs="Times New Roman"/>
          <w:b/>
          <w:sz w:val="24"/>
          <w:szCs w:val="24"/>
          <w:lang w:eastAsia="el-GR"/>
        </w:rPr>
        <w:t>3</w:t>
      </w:r>
      <w:r>
        <w:rPr>
          <w:rFonts w:ascii="Palatino Linotype" w:eastAsia="Times New Roman" w:hAnsi="Palatino Linotype" w:cs="Times New Roman"/>
          <w:b/>
          <w:sz w:val="24"/>
          <w:szCs w:val="24"/>
          <w:lang w:eastAsia="el-GR"/>
        </w:rPr>
        <w:t>.</w:t>
      </w:r>
      <w:r w:rsidR="008F1EDA">
        <w:rPr>
          <w:rFonts w:ascii="Palatino Linotype" w:eastAsia="Times New Roman" w:hAnsi="Palatino Linotype" w:cs="Times New Roman"/>
          <w:b/>
          <w:sz w:val="24"/>
          <w:szCs w:val="24"/>
          <w:lang w:eastAsia="el-GR"/>
        </w:rPr>
        <w:t>00</w:t>
      </w:r>
      <w:r>
        <w:rPr>
          <w:rFonts w:ascii="Palatino Linotype" w:eastAsia="Times New Roman" w:hAnsi="Palatino Linotype" w:cs="Times New Roman"/>
          <w:b/>
          <w:sz w:val="24"/>
          <w:szCs w:val="24"/>
          <w:lang w:eastAsia="el-GR"/>
        </w:rPr>
        <w:t xml:space="preserve"> μ. μ.</w:t>
      </w:r>
      <w:r>
        <w:rPr>
          <w:rFonts w:ascii="Palatino Linotype" w:eastAsia="Times New Roman" w:hAnsi="Palatino Linotype" w:cs="Times New Roman"/>
          <w:sz w:val="24"/>
          <w:szCs w:val="24"/>
          <w:lang w:eastAsia="el-GR"/>
        </w:rPr>
        <w:t xml:space="preserve"> στο Δημοτικό κατάστημα Σκάλας, με τα παρακάτω  θέματα : </w:t>
      </w:r>
    </w:p>
    <w:p w:rsidR="00CB4E76" w:rsidRDefault="00CB4E76" w:rsidP="00D017B5">
      <w:pPr>
        <w:spacing w:after="0" w:line="240" w:lineRule="auto"/>
        <w:ind w:left="142"/>
        <w:jc w:val="both"/>
        <w:rPr>
          <w:rFonts w:ascii="Palatino Linotype" w:eastAsia="Times New Roman" w:hAnsi="Palatino Linotype" w:cs="Times New Roman"/>
          <w:sz w:val="24"/>
          <w:szCs w:val="24"/>
          <w:lang w:eastAsia="el-GR"/>
        </w:rPr>
      </w:pPr>
    </w:p>
    <w:p w:rsidR="0055786E" w:rsidRDefault="0055786E" w:rsidP="00C02C6B">
      <w:pPr>
        <w:jc w:val="both"/>
        <w:rPr>
          <w:rFonts w:ascii="Palatino Linotype" w:eastAsia="Times New Roman" w:hAnsi="Palatino Linotype" w:cs="Times New Roman"/>
          <w:b/>
          <w:lang w:eastAsia="el-GR"/>
        </w:rPr>
      </w:pPr>
      <w:r>
        <w:rPr>
          <w:rFonts w:ascii="Palatino Linotype" w:eastAsia="Times New Roman" w:hAnsi="Palatino Linotype" w:cs="Times New Roman"/>
          <w:b/>
          <w:lang w:eastAsia="el-GR"/>
        </w:rPr>
        <w:t xml:space="preserve">ΘΕΜΑ 1 : </w:t>
      </w:r>
      <w:r w:rsidRPr="007A3C11">
        <w:rPr>
          <w:rFonts w:ascii="Palatino Linotype" w:eastAsia="Times New Roman" w:hAnsi="Palatino Linotype" w:cs="Times New Roman"/>
          <w:lang w:eastAsia="el-GR"/>
        </w:rPr>
        <w:t>Λήψη απόφασης περί έγκρισης Πρακτικού 1 για την κατασκευή του έργου «Αντικατάσταση δικτύου ύδρευσης Τ.Κ. Μυρτιάς» και την ανάδειξη προσωρινού αναδόχου.</w:t>
      </w:r>
    </w:p>
    <w:p w:rsidR="0055786E" w:rsidRDefault="0055786E" w:rsidP="00C02C6B">
      <w:pPr>
        <w:jc w:val="both"/>
        <w:rPr>
          <w:rFonts w:ascii="Palatino Linotype" w:eastAsia="Times New Roman" w:hAnsi="Palatino Linotype" w:cs="Times New Roman"/>
          <w:lang w:eastAsia="el-GR"/>
        </w:rPr>
      </w:pPr>
      <w:r>
        <w:rPr>
          <w:rFonts w:ascii="Palatino Linotype" w:eastAsia="Times New Roman" w:hAnsi="Palatino Linotype" w:cs="Times New Roman"/>
          <w:b/>
          <w:lang w:eastAsia="el-GR"/>
        </w:rPr>
        <w:t xml:space="preserve">ΘΕΜΑ 2: </w:t>
      </w:r>
      <w:r w:rsidR="007A3C11" w:rsidRPr="007A3C11">
        <w:rPr>
          <w:rFonts w:ascii="Palatino Linotype" w:eastAsia="Times New Roman" w:hAnsi="Palatino Linotype" w:cs="Times New Roman"/>
          <w:lang w:eastAsia="el-GR"/>
        </w:rPr>
        <w:t xml:space="preserve">Λήψη απόφασης </w:t>
      </w:r>
      <w:r w:rsidR="007A3C11" w:rsidRPr="007A3C11">
        <w:rPr>
          <w:rFonts w:ascii="Palatino Linotype" w:eastAsia="Calibri" w:hAnsi="Palatino Linotype" w:cs="Times New Roman"/>
        </w:rPr>
        <w:t xml:space="preserve">περί έγκρισης </w:t>
      </w:r>
      <w:r w:rsidR="007A3C11" w:rsidRPr="007A3C11">
        <w:rPr>
          <w:rFonts w:ascii="Palatino Linotype" w:eastAsia="Times New Roman" w:hAnsi="Palatino Linotype" w:cs="Times New Roman"/>
          <w:lang w:eastAsia="el-GR"/>
        </w:rPr>
        <w:t xml:space="preserve">απόφασης του ΝΠΔΔ ΄΄Νικηφόρος Βρεττάκος΄΄ σχετικά με </w:t>
      </w:r>
      <w:r w:rsidR="007A3C11" w:rsidRPr="007A3C11">
        <w:rPr>
          <w:rFonts w:ascii="Palatino Linotype" w:eastAsia="Calibri" w:hAnsi="Palatino Linotype" w:cs="Times New Roman"/>
        </w:rPr>
        <w:t xml:space="preserve"> αναμόρφωση Προϋπολογισμού οικονομικού έτους 2020</w:t>
      </w:r>
      <w:r w:rsidR="007A3C11" w:rsidRPr="007A3C11">
        <w:rPr>
          <w:rFonts w:ascii="Palatino Linotype" w:eastAsia="Times New Roman" w:hAnsi="Palatino Linotype" w:cs="Times New Roman"/>
          <w:lang w:eastAsia="el-GR"/>
        </w:rPr>
        <w:t>.</w:t>
      </w:r>
    </w:p>
    <w:p w:rsidR="007A3C11" w:rsidRDefault="007A3C11" w:rsidP="00C02C6B">
      <w:pPr>
        <w:jc w:val="both"/>
        <w:rPr>
          <w:rFonts w:ascii="Palatino Linotype" w:eastAsia="Times New Roman" w:hAnsi="Palatino Linotype" w:cs="Times New Roman"/>
          <w:lang w:eastAsia="el-GR"/>
        </w:rPr>
      </w:pPr>
      <w:r>
        <w:rPr>
          <w:rFonts w:ascii="Palatino Linotype" w:eastAsia="Times New Roman" w:hAnsi="Palatino Linotype" w:cs="Times New Roman"/>
          <w:b/>
          <w:lang w:eastAsia="el-GR"/>
        </w:rPr>
        <w:t xml:space="preserve">ΘΕΜΑ 3: </w:t>
      </w:r>
      <w:r>
        <w:rPr>
          <w:rFonts w:ascii="Palatino Linotype" w:eastAsia="Times New Roman" w:hAnsi="Palatino Linotype" w:cs="Times New Roman"/>
          <w:lang w:eastAsia="el-GR"/>
        </w:rPr>
        <w:t>Λήψη απόφασης σχετικά με αναπροσαρμογή ή μη των τελών καθαριότητας και ηλεκτροφωτισμού Δήμου Ευρώτα για το έτος 2021.</w:t>
      </w:r>
    </w:p>
    <w:p w:rsidR="007A3C11" w:rsidRDefault="007A3C11" w:rsidP="007A3C11">
      <w:pPr>
        <w:jc w:val="both"/>
        <w:rPr>
          <w:rFonts w:ascii="Palatino Linotype" w:eastAsia="Times New Roman" w:hAnsi="Palatino Linotype" w:cs="Times New Roman"/>
          <w:lang w:eastAsia="el-GR"/>
        </w:rPr>
      </w:pPr>
      <w:r>
        <w:rPr>
          <w:rFonts w:ascii="Palatino Linotype" w:eastAsia="Times New Roman" w:hAnsi="Palatino Linotype" w:cs="Times New Roman"/>
          <w:b/>
          <w:lang w:eastAsia="el-GR"/>
        </w:rPr>
        <w:t xml:space="preserve">ΘΕΜΑ 4: </w:t>
      </w:r>
      <w:r w:rsidRPr="007A3C11">
        <w:rPr>
          <w:rFonts w:ascii="Palatino Linotype" w:eastAsia="Times New Roman" w:hAnsi="Palatino Linotype" w:cs="Times New Roman"/>
          <w:lang w:eastAsia="el-GR"/>
        </w:rPr>
        <w:t xml:space="preserve">Λήψη απόφασης σχετικά με τον καθορισμό του ύψους, η διαδικασία και ο τρόπος καταβολής και είσπραξης του ημερήσιου ανταποδοτικού τέλους πωλητών </w:t>
      </w:r>
      <w:r>
        <w:rPr>
          <w:rFonts w:ascii="Palatino Linotype" w:eastAsia="Times New Roman" w:hAnsi="Palatino Linotype" w:cs="Times New Roman"/>
          <w:lang w:eastAsia="el-GR"/>
        </w:rPr>
        <w:t>λαϊκών αγορών   για το έτος 2021</w:t>
      </w:r>
      <w:r w:rsidRPr="007A3C11">
        <w:rPr>
          <w:rFonts w:ascii="Palatino Linotype" w:eastAsia="Times New Roman" w:hAnsi="Palatino Linotype" w:cs="Times New Roman"/>
          <w:lang w:eastAsia="el-GR"/>
        </w:rPr>
        <w:t>.</w:t>
      </w:r>
    </w:p>
    <w:p w:rsidR="007A3C11" w:rsidRDefault="007A3C11" w:rsidP="007A3C11">
      <w:pPr>
        <w:jc w:val="both"/>
        <w:rPr>
          <w:rFonts w:ascii="Palatino Linotype" w:eastAsia="Times New Roman" w:hAnsi="Palatino Linotype" w:cs="Times New Roman"/>
          <w:lang w:eastAsia="el-GR"/>
        </w:rPr>
      </w:pPr>
      <w:r>
        <w:rPr>
          <w:rFonts w:ascii="Palatino Linotype" w:eastAsia="Times New Roman" w:hAnsi="Palatino Linotype" w:cs="Times New Roman"/>
          <w:b/>
          <w:lang w:eastAsia="el-GR"/>
        </w:rPr>
        <w:t xml:space="preserve">ΘΕΜΑ 5: </w:t>
      </w:r>
      <w:r w:rsidRPr="007A3C11">
        <w:rPr>
          <w:rFonts w:ascii="Palatino Linotype" w:eastAsia="Times New Roman" w:hAnsi="Palatino Linotype" w:cs="Times New Roman"/>
          <w:lang w:eastAsia="el-GR"/>
        </w:rPr>
        <w:t>Λήψη απόφασης σχετικά με τον καθορισμό των τελών διέλευσης, των τελών χρήσης δικαιωμάτων διέλευσης και του ύψους των εγγυήσεων καλής εκτέλεσης των εργασιών διέλευσης δικτύων ηλεκτρονικής επικοινωνίας, σύμφωνα με το Ν. 3431/2006 και με τον αρ. 528/075/2009 Κανονισμό της Εθνικής Επιτροπής Τηλεπικοινωνιών και Ταχυδρομείων.</w:t>
      </w:r>
    </w:p>
    <w:p w:rsidR="007A3C11" w:rsidRDefault="007A3C11" w:rsidP="007A3C11">
      <w:pPr>
        <w:shd w:val="clear" w:color="auto" w:fill="FFFFFF"/>
        <w:spacing w:after="0" w:line="240" w:lineRule="auto"/>
        <w:ind w:left="360"/>
        <w:jc w:val="both"/>
        <w:rPr>
          <w:rFonts w:ascii="Palatino Linotype" w:eastAsia="Calibri" w:hAnsi="Palatino Linotype"/>
          <w:bCs/>
        </w:rPr>
      </w:pPr>
      <w:r>
        <w:rPr>
          <w:rFonts w:ascii="Palatino Linotype" w:eastAsia="Times New Roman" w:hAnsi="Palatino Linotype" w:cs="Times New Roman"/>
          <w:b/>
          <w:lang w:eastAsia="el-GR"/>
        </w:rPr>
        <w:lastRenderedPageBreak/>
        <w:t xml:space="preserve">ΘΕΜΑ 6: </w:t>
      </w:r>
      <w:r w:rsidRPr="007A3C11">
        <w:rPr>
          <w:rFonts w:ascii="Palatino Linotype" w:eastAsia="Calibri" w:hAnsi="Palatino Linotype"/>
          <w:bCs/>
        </w:rPr>
        <w:t>Λήψη απόφασης σχετικά με τον καθορισμό τέλους χρήσης πλατειών κ</w:t>
      </w:r>
      <w:r>
        <w:rPr>
          <w:rFonts w:ascii="Palatino Linotype" w:eastAsia="Calibri" w:hAnsi="Palatino Linotype"/>
          <w:bCs/>
        </w:rPr>
        <w:t>αι κοινοχρήστων χώρων έτους 2021</w:t>
      </w:r>
      <w:r w:rsidR="00516C7E">
        <w:rPr>
          <w:rFonts w:ascii="Palatino Linotype" w:eastAsia="Calibri" w:hAnsi="Palatino Linotype"/>
          <w:bCs/>
        </w:rPr>
        <w:t>.</w:t>
      </w:r>
    </w:p>
    <w:p w:rsidR="00516C7E" w:rsidRDefault="00516C7E" w:rsidP="007A3C11">
      <w:pPr>
        <w:shd w:val="clear" w:color="auto" w:fill="FFFFFF"/>
        <w:spacing w:after="0" w:line="240" w:lineRule="auto"/>
        <w:ind w:left="360"/>
        <w:jc w:val="both"/>
        <w:rPr>
          <w:rFonts w:ascii="Palatino Linotype" w:eastAsia="Calibri" w:hAnsi="Palatino Linotype"/>
          <w:bCs/>
        </w:rPr>
      </w:pPr>
    </w:p>
    <w:p w:rsidR="007A3C11" w:rsidRDefault="007A3C11" w:rsidP="007A3C11">
      <w:pPr>
        <w:shd w:val="clear" w:color="auto" w:fill="FFFFFF"/>
        <w:spacing w:after="0" w:line="240" w:lineRule="auto"/>
        <w:ind w:left="360"/>
        <w:jc w:val="both"/>
        <w:rPr>
          <w:rFonts w:ascii="Palatino Linotype" w:eastAsia="Calibri" w:hAnsi="Palatino Linotype"/>
          <w:bCs/>
        </w:rPr>
      </w:pPr>
      <w:r>
        <w:rPr>
          <w:rFonts w:ascii="Palatino Linotype" w:hAnsi="Palatino Linotype"/>
          <w:b/>
        </w:rPr>
        <w:t>ΘΕΜΑ 7</w:t>
      </w:r>
      <w:r w:rsidRPr="007A3C11">
        <w:rPr>
          <w:rFonts w:ascii="Palatino Linotype" w:hAnsi="Palatino Linotype"/>
          <w:b/>
        </w:rPr>
        <w:t>:</w:t>
      </w:r>
      <w:r>
        <w:rPr>
          <w:rFonts w:ascii="Palatino Linotype" w:hAnsi="Palatino Linotype"/>
          <w:b/>
        </w:rPr>
        <w:t xml:space="preserve"> </w:t>
      </w:r>
      <w:r w:rsidR="00516C7E" w:rsidRPr="00516C7E">
        <w:rPr>
          <w:rFonts w:ascii="Palatino Linotype" w:eastAsia="Calibri" w:hAnsi="Palatino Linotype"/>
          <w:bCs/>
        </w:rPr>
        <w:t>Λήψη απόφασης σχετικά με την αναπροσαρμογή ή μη των τελών, δικαιωμάτ</w:t>
      </w:r>
      <w:r w:rsidR="00516C7E">
        <w:rPr>
          <w:rFonts w:ascii="Palatino Linotype" w:eastAsia="Calibri" w:hAnsi="Palatino Linotype"/>
          <w:bCs/>
        </w:rPr>
        <w:t>ων ταφής Δήμου Ευρώτα έτους 2021</w:t>
      </w:r>
      <w:r w:rsidR="00516C7E" w:rsidRPr="00516C7E">
        <w:rPr>
          <w:rFonts w:ascii="Palatino Linotype" w:eastAsia="Calibri" w:hAnsi="Palatino Linotype"/>
          <w:bCs/>
        </w:rPr>
        <w:t>.</w:t>
      </w:r>
    </w:p>
    <w:p w:rsidR="00516C7E" w:rsidRPr="000B0D99" w:rsidRDefault="00516C7E" w:rsidP="007A3C11">
      <w:pPr>
        <w:shd w:val="clear" w:color="auto" w:fill="FFFFFF"/>
        <w:spacing w:after="0" w:line="240" w:lineRule="auto"/>
        <w:ind w:left="360"/>
        <w:jc w:val="both"/>
        <w:rPr>
          <w:rFonts w:ascii="Palatino Linotype" w:hAnsi="Palatino Linotype"/>
          <w:b/>
        </w:rPr>
      </w:pPr>
    </w:p>
    <w:p w:rsidR="007A3C11" w:rsidRDefault="00516C7E" w:rsidP="00516C7E">
      <w:pPr>
        <w:ind w:left="360"/>
        <w:jc w:val="both"/>
        <w:rPr>
          <w:rFonts w:ascii="Palatino Linotype" w:eastAsia="Calibri" w:hAnsi="Palatino Linotype"/>
          <w:bCs/>
        </w:rPr>
      </w:pPr>
      <w:r>
        <w:rPr>
          <w:rFonts w:ascii="Palatino Linotype" w:hAnsi="Palatino Linotype"/>
          <w:b/>
        </w:rPr>
        <w:t>ΘΕΜΑ 8</w:t>
      </w:r>
      <w:r w:rsidRPr="007A3C11">
        <w:rPr>
          <w:rFonts w:ascii="Palatino Linotype" w:hAnsi="Palatino Linotype"/>
          <w:b/>
        </w:rPr>
        <w:t>:</w:t>
      </w:r>
      <w:r>
        <w:rPr>
          <w:rFonts w:ascii="Palatino Linotype" w:hAnsi="Palatino Linotype"/>
          <w:b/>
        </w:rPr>
        <w:t xml:space="preserve"> </w:t>
      </w:r>
      <w:r w:rsidRPr="00516C7E">
        <w:rPr>
          <w:rFonts w:ascii="Palatino Linotype" w:eastAsia="Calibri" w:hAnsi="Palatino Linotype"/>
          <w:bCs/>
        </w:rPr>
        <w:t>Λήψη απόφασης σχετικά με τον καθορισμό τέλους τέλεσης    πολιτικού γάμου.</w:t>
      </w:r>
    </w:p>
    <w:p w:rsidR="00516C7E" w:rsidRDefault="00516C7E" w:rsidP="00516C7E">
      <w:pPr>
        <w:ind w:left="360"/>
        <w:jc w:val="both"/>
        <w:rPr>
          <w:rFonts w:ascii="Palatino Linotype" w:eastAsia="Calibri" w:hAnsi="Palatino Linotype" w:cs="Times New Roman"/>
          <w:bCs/>
          <w:lang w:eastAsia="el-GR"/>
        </w:rPr>
      </w:pPr>
      <w:r>
        <w:rPr>
          <w:rFonts w:ascii="Palatino Linotype" w:hAnsi="Palatino Linotype"/>
          <w:b/>
        </w:rPr>
        <w:t>ΘΕΜΑ 9</w:t>
      </w:r>
      <w:r w:rsidRPr="007A3C11">
        <w:rPr>
          <w:rFonts w:ascii="Palatino Linotype" w:hAnsi="Palatino Linotype"/>
          <w:b/>
        </w:rPr>
        <w:t>:</w:t>
      </w:r>
      <w:r>
        <w:rPr>
          <w:rFonts w:ascii="Palatino Linotype" w:hAnsi="Palatino Linotype"/>
          <w:b/>
        </w:rPr>
        <w:t xml:space="preserve"> </w:t>
      </w:r>
      <w:r w:rsidRPr="00516C7E">
        <w:rPr>
          <w:rFonts w:ascii="Palatino Linotype" w:eastAsia="Calibri" w:hAnsi="Palatino Linotype" w:cs="Times New Roman"/>
          <w:bCs/>
          <w:lang w:eastAsia="el-GR"/>
        </w:rPr>
        <w:t xml:space="preserve">Λήψη απόφασης σχετικά με ανταποδοτικό τέλος σήμανσης </w:t>
      </w:r>
      <w:proofErr w:type="spellStart"/>
      <w:r w:rsidRPr="00516C7E">
        <w:rPr>
          <w:rFonts w:ascii="Palatino Linotype" w:eastAsia="Calibri" w:hAnsi="Palatino Linotype" w:cs="Times New Roman"/>
          <w:bCs/>
          <w:lang w:eastAsia="el-GR"/>
        </w:rPr>
        <w:t>δεσποζόμενων</w:t>
      </w:r>
      <w:proofErr w:type="spellEnd"/>
      <w:r w:rsidRPr="00516C7E">
        <w:rPr>
          <w:rFonts w:ascii="Palatino Linotype" w:eastAsia="Calibri" w:hAnsi="Palatino Linotype" w:cs="Times New Roman"/>
          <w:bCs/>
          <w:lang w:eastAsia="el-GR"/>
        </w:rPr>
        <w:t xml:space="preserve"> ζώων συντροφιάς για την λειτουργία υποδομών διαχείρισης αδέσποτων και </w:t>
      </w:r>
      <w:proofErr w:type="spellStart"/>
      <w:r w:rsidRPr="00516C7E">
        <w:rPr>
          <w:rFonts w:ascii="Palatino Linotype" w:eastAsia="Calibri" w:hAnsi="Palatino Linotype" w:cs="Times New Roman"/>
          <w:bCs/>
          <w:lang w:eastAsia="el-GR"/>
        </w:rPr>
        <w:t>δεσποζό</w:t>
      </w:r>
      <w:r>
        <w:rPr>
          <w:rFonts w:ascii="Palatino Linotype" w:eastAsia="Calibri" w:hAnsi="Palatino Linotype" w:cs="Times New Roman"/>
          <w:bCs/>
          <w:lang w:eastAsia="el-GR"/>
        </w:rPr>
        <w:t>μενων</w:t>
      </w:r>
      <w:proofErr w:type="spellEnd"/>
      <w:r>
        <w:rPr>
          <w:rFonts w:ascii="Palatino Linotype" w:eastAsia="Calibri" w:hAnsi="Palatino Linotype" w:cs="Times New Roman"/>
          <w:bCs/>
          <w:lang w:eastAsia="el-GR"/>
        </w:rPr>
        <w:t xml:space="preserve"> ζώων συντροφιάς έτους 2021</w:t>
      </w:r>
      <w:r w:rsidRPr="00516C7E">
        <w:rPr>
          <w:rFonts w:ascii="Palatino Linotype" w:eastAsia="Calibri" w:hAnsi="Palatino Linotype" w:cs="Times New Roman"/>
          <w:bCs/>
          <w:lang w:eastAsia="el-GR"/>
        </w:rPr>
        <w:t>.</w:t>
      </w:r>
    </w:p>
    <w:p w:rsidR="00D80065" w:rsidRDefault="00D80065" w:rsidP="00516C7E">
      <w:pPr>
        <w:ind w:left="360"/>
        <w:jc w:val="both"/>
        <w:rPr>
          <w:rFonts w:ascii="Palatino Linotype" w:eastAsia="Calibri" w:hAnsi="Palatino Linotype"/>
          <w:bCs/>
        </w:rPr>
      </w:pPr>
      <w:r>
        <w:rPr>
          <w:rFonts w:ascii="Palatino Linotype" w:hAnsi="Palatino Linotype"/>
          <w:b/>
        </w:rPr>
        <w:t>ΘΕΜΑ 10:</w:t>
      </w:r>
      <w:r>
        <w:rPr>
          <w:rFonts w:ascii="Palatino Linotype" w:eastAsia="Calibri" w:hAnsi="Palatino Linotype"/>
          <w:bCs/>
        </w:rPr>
        <w:t xml:space="preserve"> </w:t>
      </w:r>
      <w:r w:rsidRPr="00D80065">
        <w:rPr>
          <w:rFonts w:ascii="Palatino Linotype" w:eastAsia="Calibri" w:hAnsi="Palatino Linotype"/>
          <w:bCs/>
        </w:rPr>
        <w:t>Λήψη απόφασης σχετικά με τον καθορισμό του ύψους και του τρόπου είσπραξης του καταβαλλόμενου τέλους ανά άδεια και θέση άσκησης υπαίθριου στ</w:t>
      </w:r>
      <w:r>
        <w:rPr>
          <w:rFonts w:ascii="Palatino Linotype" w:eastAsia="Calibri" w:hAnsi="Palatino Linotype"/>
          <w:bCs/>
        </w:rPr>
        <w:t>άσιμου εμπορίου για το έτος 2021.</w:t>
      </w:r>
    </w:p>
    <w:p w:rsidR="00D80065" w:rsidRDefault="00D80065" w:rsidP="00516C7E">
      <w:pPr>
        <w:ind w:left="360"/>
        <w:jc w:val="both"/>
        <w:rPr>
          <w:rFonts w:ascii="Palatino Linotype" w:hAnsi="Palatino Linotype"/>
        </w:rPr>
      </w:pPr>
      <w:r>
        <w:rPr>
          <w:rFonts w:ascii="Palatino Linotype" w:hAnsi="Palatino Linotype"/>
          <w:b/>
        </w:rPr>
        <w:t xml:space="preserve">ΘΕΜΑ 11: </w:t>
      </w:r>
      <w:r w:rsidR="00D82950" w:rsidRPr="00D82950">
        <w:rPr>
          <w:rFonts w:ascii="Palatino Linotype" w:hAnsi="Palatino Linotype"/>
        </w:rPr>
        <w:t>Λήψη απόφασης σχετικά με την επιβολή συντελεστή Τέλους Ακίνητης Περιουσίας (ΤΑΠ) για το Δήμο Ευρώτα.</w:t>
      </w:r>
    </w:p>
    <w:p w:rsidR="00F22EA3" w:rsidRDefault="00F22EA3" w:rsidP="00516C7E">
      <w:pPr>
        <w:ind w:left="360"/>
        <w:jc w:val="both"/>
        <w:rPr>
          <w:rFonts w:ascii="Palatino Linotype" w:hAnsi="Palatino Linotype"/>
        </w:rPr>
      </w:pPr>
      <w:r w:rsidRPr="00F22EA3">
        <w:rPr>
          <w:rFonts w:ascii="Palatino Linotype" w:hAnsi="Palatino Linotype"/>
          <w:b/>
        </w:rPr>
        <w:t>ΘΕΜΑ 1</w:t>
      </w:r>
      <w:r>
        <w:rPr>
          <w:rFonts w:ascii="Palatino Linotype" w:hAnsi="Palatino Linotype"/>
          <w:b/>
        </w:rPr>
        <w:t>2</w:t>
      </w:r>
      <w:r w:rsidRPr="00F22EA3">
        <w:rPr>
          <w:rFonts w:ascii="Palatino Linotype" w:hAnsi="Palatino Linotype"/>
          <w:b/>
        </w:rPr>
        <w:t xml:space="preserve">: </w:t>
      </w:r>
      <w:r w:rsidRPr="00F22EA3">
        <w:rPr>
          <w:rFonts w:ascii="Palatino Linotype" w:hAnsi="Palatino Linotype"/>
        </w:rPr>
        <w:t>Λήψη απόφασης σχετικά με την</w:t>
      </w:r>
      <w:r>
        <w:rPr>
          <w:rFonts w:ascii="Palatino Linotype" w:hAnsi="Palatino Linotype"/>
        </w:rPr>
        <w:t xml:space="preserve"> αναπροσαρμογή ή μη Δημοτικών Τελών </w:t>
      </w:r>
      <w:proofErr w:type="spellStart"/>
      <w:r>
        <w:rPr>
          <w:rFonts w:ascii="Palatino Linotype" w:hAnsi="Palatino Linotype"/>
        </w:rPr>
        <w:t>Υδρευσης</w:t>
      </w:r>
      <w:proofErr w:type="spellEnd"/>
      <w:r>
        <w:rPr>
          <w:rFonts w:ascii="Palatino Linotype" w:hAnsi="Palatino Linotype"/>
        </w:rPr>
        <w:t xml:space="preserve"> , Άρδευσης, Αποχέτευσης για το Δήμο Ευρώτα έτους 2021.</w:t>
      </w:r>
    </w:p>
    <w:p w:rsidR="00F22EA3" w:rsidRDefault="00F22EA3" w:rsidP="00516C7E">
      <w:pPr>
        <w:ind w:left="360"/>
        <w:jc w:val="both"/>
        <w:rPr>
          <w:rFonts w:ascii="Palatino Linotype" w:hAnsi="Palatino Linotype"/>
        </w:rPr>
      </w:pPr>
      <w:r w:rsidRPr="00F22EA3">
        <w:rPr>
          <w:rFonts w:ascii="Palatino Linotype" w:hAnsi="Palatino Linotype"/>
          <w:b/>
        </w:rPr>
        <w:t>ΘΕΜΑ 1</w:t>
      </w:r>
      <w:r w:rsidR="005C740A">
        <w:rPr>
          <w:rFonts w:ascii="Palatino Linotype" w:hAnsi="Palatino Linotype"/>
          <w:b/>
        </w:rPr>
        <w:t>3</w:t>
      </w:r>
      <w:r w:rsidRPr="00F22EA3">
        <w:rPr>
          <w:rFonts w:ascii="Palatino Linotype" w:hAnsi="Palatino Linotype"/>
          <w:b/>
        </w:rPr>
        <w:t>:</w:t>
      </w:r>
      <w:r>
        <w:rPr>
          <w:rFonts w:ascii="Palatino Linotype" w:hAnsi="Palatino Linotype"/>
          <w:b/>
        </w:rPr>
        <w:t xml:space="preserve"> </w:t>
      </w:r>
      <w:r>
        <w:rPr>
          <w:rFonts w:ascii="Palatino Linotype" w:hAnsi="Palatino Linotype"/>
        </w:rPr>
        <w:t xml:space="preserve">Λήψη απόφασης σχετικά με </w:t>
      </w:r>
      <w:r w:rsidR="00D02FF5">
        <w:rPr>
          <w:rFonts w:ascii="Palatino Linotype" w:hAnsi="Palatino Linotype"/>
        </w:rPr>
        <w:t>τον καθορισμό τέλους χρήσης χώρου εμποροπανήγυρης.</w:t>
      </w:r>
    </w:p>
    <w:p w:rsidR="007A3C11" w:rsidRDefault="005C740A" w:rsidP="00DF2EFF">
      <w:pPr>
        <w:pStyle w:val="Default"/>
        <w:ind w:left="360"/>
        <w:jc w:val="both"/>
        <w:rPr>
          <w:rFonts w:ascii="Palatino Linotype" w:hAnsi="Palatino Linotype" w:cs="Times New Roman"/>
          <w:b/>
        </w:rPr>
      </w:pPr>
      <w:r>
        <w:rPr>
          <w:rFonts w:ascii="Palatino Linotype" w:hAnsi="Palatino Linotype"/>
          <w:b/>
        </w:rPr>
        <w:t>ΘΕΜΑ 14:</w:t>
      </w:r>
      <w:r>
        <w:rPr>
          <w:rFonts w:ascii="Palatino Linotype" w:hAnsi="Palatino Linotype"/>
        </w:rPr>
        <w:t xml:space="preserve"> Λήψη απόφασης σχετικά με έ</w:t>
      </w:r>
      <w:r w:rsidRPr="005C740A">
        <w:rPr>
          <w:rFonts w:ascii="Palatino Linotype" w:hAnsi="Palatino Linotype"/>
          <w:sz w:val="22"/>
          <w:szCs w:val="22"/>
        </w:rPr>
        <w:t xml:space="preserve">γκριση εκτέλεσης έργου και κατάρτιση όρων διαγωνισμού για την εκτέλεση του έργου με τίτλο: «Ασφαλτοστρώσεις-τσιμεντοστρώσεις και τοιχία αντιστήριξης δημοτικής οδοποιίας Δήμου </w:t>
      </w:r>
      <w:proofErr w:type="spellStart"/>
      <w:r w:rsidRPr="005C740A">
        <w:rPr>
          <w:rFonts w:ascii="Palatino Linotype" w:hAnsi="Palatino Linotype"/>
          <w:sz w:val="22"/>
          <w:szCs w:val="22"/>
        </w:rPr>
        <w:t>Eυρώτα</w:t>
      </w:r>
      <w:proofErr w:type="spellEnd"/>
      <w:r w:rsidRPr="005C740A">
        <w:rPr>
          <w:rFonts w:ascii="Palatino Linotype" w:hAnsi="Palatino Linotype"/>
          <w:sz w:val="22"/>
          <w:szCs w:val="22"/>
        </w:rPr>
        <w:t>»</w:t>
      </w:r>
      <w:r w:rsidR="00345C03">
        <w:rPr>
          <w:rFonts w:ascii="Palatino Linotype" w:hAnsi="Palatino Linotype"/>
          <w:sz w:val="22"/>
          <w:szCs w:val="22"/>
        </w:rPr>
        <w:t>.</w:t>
      </w:r>
      <w:r w:rsidRPr="00793408">
        <w:rPr>
          <w:rFonts w:ascii="Calibri" w:hAnsi="Calibri"/>
          <w:b/>
          <w:sz w:val="22"/>
          <w:szCs w:val="22"/>
        </w:rPr>
        <w:t xml:space="preserve"> </w:t>
      </w:r>
    </w:p>
    <w:p w:rsidR="00804977" w:rsidRDefault="0055786E" w:rsidP="00C02C6B">
      <w:pPr>
        <w:jc w:val="both"/>
        <w:rPr>
          <w:rFonts w:ascii="Palatino Linotype" w:hAnsi="Palatino Linotype"/>
        </w:rPr>
      </w:pPr>
      <w:r>
        <w:rPr>
          <w:rFonts w:ascii="Palatino Linotype" w:eastAsia="Times New Roman" w:hAnsi="Palatino Linotype" w:cs="Times New Roman"/>
          <w:vertAlign w:val="superscript"/>
          <w:lang w:eastAsia="el-GR"/>
        </w:rPr>
        <w:t xml:space="preserve">   </w:t>
      </w:r>
      <w:r>
        <w:rPr>
          <w:rFonts w:ascii="Palatino Linotype" w:eastAsia="Times New Roman" w:hAnsi="Palatino Linotype" w:cs="Times New Roman"/>
          <w:vertAlign w:val="superscript"/>
          <w:lang w:eastAsia="el-GR"/>
        </w:rPr>
        <w:tab/>
      </w:r>
      <w:r>
        <w:rPr>
          <w:rFonts w:ascii="Palatino Linotype" w:eastAsia="Times New Roman" w:hAnsi="Palatino Linotype" w:cs="Times New Roman"/>
          <w:vertAlign w:val="superscript"/>
          <w:lang w:eastAsia="el-GR"/>
        </w:rPr>
        <w:tab/>
      </w:r>
    </w:p>
    <w:p w:rsidR="008F1EDA" w:rsidRDefault="008F1EDA" w:rsidP="00D017B5">
      <w:pPr>
        <w:tabs>
          <w:tab w:val="left" w:pos="426"/>
        </w:tabs>
        <w:spacing w:after="0" w:line="240" w:lineRule="auto"/>
        <w:jc w:val="center"/>
        <w:rPr>
          <w:rFonts w:ascii="Palatino Linotype" w:eastAsia="Times New Roman" w:hAnsi="Palatino Linotype" w:cs="Times New Roman"/>
          <w:b/>
          <w:sz w:val="24"/>
          <w:szCs w:val="24"/>
          <w:lang w:eastAsia="el-GR"/>
        </w:rPr>
      </w:pPr>
    </w:p>
    <w:p w:rsidR="00D017B5" w:rsidRDefault="00D017B5" w:rsidP="00D017B5">
      <w:pPr>
        <w:tabs>
          <w:tab w:val="left" w:pos="426"/>
        </w:tabs>
        <w:spacing w:after="0" w:line="240" w:lineRule="auto"/>
        <w:jc w:val="center"/>
        <w:rPr>
          <w:rFonts w:ascii="Palatino Linotype" w:eastAsia="Times New Roman" w:hAnsi="Palatino Linotype" w:cs="Times New Roman"/>
          <w:b/>
          <w:sz w:val="24"/>
          <w:szCs w:val="24"/>
          <w:lang w:eastAsia="el-GR"/>
        </w:rPr>
      </w:pPr>
      <w:r>
        <w:rPr>
          <w:rFonts w:ascii="Palatino Linotype" w:eastAsia="Times New Roman" w:hAnsi="Palatino Linotype" w:cs="Times New Roman"/>
          <w:b/>
          <w:sz w:val="24"/>
          <w:szCs w:val="24"/>
          <w:lang w:eastAsia="el-GR"/>
        </w:rPr>
        <w:t>Ο πρόεδρος  της Επιτροπής</w:t>
      </w:r>
    </w:p>
    <w:p w:rsidR="00FD7321" w:rsidRDefault="00FD7321" w:rsidP="00D017B5">
      <w:pPr>
        <w:tabs>
          <w:tab w:val="left" w:pos="426"/>
        </w:tabs>
        <w:spacing w:after="0" w:line="240" w:lineRule="auto"/>
        <w:jc w:val="center"/>
        <w:rPr>
          <w:rFonts w:ascii="Palatino Linotype" w:eastAsia="Times New Roman" w:hAnsi="Palatino Linotype" w:cs="Times New Roman"/>
          <w:b/>
          <w:sz w:val="24"/>
          <w:szCs w:val="24"/>
          <w:lang w:eastAsia="el-GR"/>
        </w:rPr>
      </w:pPr>
    </w:p>
    <w:p w:rsidR="00B65CAE" w:rsidRDefault="00B65CAE" w:rsidP="00D017B5">
      <w:pPr>
        <w:tabs>
          <w:tab w:val="left" w:pos="426"/>
        </w:tabs>
        <w:spacing w:after="0" w:line="240" w:lineRule="auto"/>
        <w:jc w:val="center"/>
        <w:rPr>
          <w:rFonts w:ascii="Palatino Linotype" w:eastAsia="Times New Roman" w:hAnsi="Palatino Linotype" w:cs="Times New Roman"/>
          <w:b/>
          <w:sz w:val="24"/>
          <w:szCs w:val="24"/>
          <w:lang w:eastAsia="el-GR"/>
        </w:rPr>
      </w:pPr>
    </w:p>
    <w:p w:rsidR="00804977" w:rsidRDefault="00804977" w:rsidP="00D017B5">
      <w:pPr>
        <w:tabs>
          <w:tab w:val="left" w:pos="426"/>
        </w:tabs>
        <w:spacing w:after="120" w:line="240" w:lineRule="auto"/>
        <w:rPr>
          <w:rFonts w:ascii="Palatino Linotype" w:eastAsia="Times New Roman" w:hAnsi="Palatino Linotype" w:cs="Times New Roman"/>
          <w:b/>
          <w:sz w:val="24"/>
          <w:szCs w:val="24"/>
          <w:lang w:eastAsia="el-GR"/>
        </w:rPr>
      </w:pPr>
      <w:r>
        <w:rPr>
          <w:rFonts w:ascii="Palatino Linotype" w:eastAsia="Times New Roman" w:hAnsi="Palatino Linotype" w:cs="Times New Roman"/>
          <w:b/>
          <w:sz w:val="24"/>
          <w:szCs w:val="24"/>
          <w:lang w:eastAsia="el-GR"/>
        </w:rPr>
        <w:tab/>
      </w:r>
      <w:r>
        <w:rPr>
          <w:rFonts w:ascii="Palatino Linotype" w:eastAsia="Times New Roman" w:hAnsi="Palatino Linotype" w:cs="Times New Roman"/>
          <w:b/>
          <w:sz w:val="24"/>
          <w:szCs w:val="24"/>
          <w:lang w:eastAsia="el-GR"/>
        </w:rPr>
        <w:tab/>
      </w:r>
      <w:r>
        <w:rPr>
          <w:rFonts w:ascii="Palatino Linotype" w:eastAsia="Times New Roman" w:hAnsi="Palatino Linotype" w:cs="Times New Roman"/>
          <w:b/>
          <w:sz w:val="24"/>
          <w:szCs w:val="24"/>
          <w:lang w:eastAsia="el-GR"/>
        </w:rPr>
        <w:tab/>
      </w:r>
      <w:r>
        <w:rPr>
          <w:rFonts w:ascii="Palatino Linotype" w:eastAsia="Times New Roman" w:hAnsi="Palatino Linotype" w:cs="Times New Roman"/>
          <w:b/>
          <w:sz w:val="24"/>
          <w:szCs w:val="24"/>
          <w:lang w:eastAsia="el-GR"/>
        </w:rPr>
        <w:tab/>
      </w:r>
      <w:r>
        <w:rPr>
          <w:rFonts w:ascii="Palatino Linotype" w:eastAsia="Times New Roman" w:hAnsi="Palatino Linotype" w:cs="Times New Roman"/>
          <w:b/>
          <w:sz w:val="24"/>
          <w:szCs w:val="24"/>
          <w:lang w:eastAsia="el-GR"/>
        </w:rPr>
        <w:tab/>
      </w:r>
    </w:p>
    <w:p w:rsidR="00D017B5" w:rsidRDefault="00804977" w:rsidP="00D017B5">
      <w:pPr>
        <w:tabs>
          <w:tab w:val="left" w:pos="426"/>
        </w:tabs>
        <w:spacing w:after="120" w:line="240" w:lineRule="auto"/>
        <w:rPr>
          <w:rFonts w:ascii="Palatino Linotype" w:eastAsia="Times New Roman" w:hAnsi="Palatino Linotype" w:cs="Times New Roman"/>
          <w:b/>
          <w:sz w:val="24"/>
          <w:szCs w:val="24"/>
          <w:lang w:eastAsia="el-GR"/>
        </w:rPr>
      </w:pPr>
      <w:r>
        <w:rPr>
          <w:rFonts w:ascii="Palatino Linotype" w:eastAsia="Times New Roman" w:hAnsi="Palatino Linotype" w:cs="Times New Roman"/>
          <w:b/>
          <w:sz w:val="24"/>
          <w:szCs w:val="24"/>
          <w:lang w:eastAsia="el-GR"/>
        </w:rPr>
        <w:tab/>
      </w:r>
      <w:r>
        <w:rPr>
          <w:rFonts w:ascii="Palatino Linotype" w:eastAsia="Times New Roman" w:hAnsi="Palatino Linotype" w:cs="Times New Roman"/>
          <w:b/>
          <w:sz w:val="24"/>
          <w:szCs w:val="24"/>
          <w:lang w:eastAsia="el-GR"/>
        </w:rPr>
        <w:tab/>
      </w:r>
      <w:r>
        <w:rPr>
          <w:rFonts w:ascii="Palatino Linotype" w:eastAsia="Times New Roman" w:hAnsi="Palatino Linotype" w:cs="Times New Roman"/>
          <w:b/>
          <w:sz w:val="24"/>
          <w:szCs w:val="24"/>
          <w:lang w:eastAsia="el-GR"/>
        </w:rPr>
        <w:tab/>
      </w:r>
      <w:r>
        <w:rPr>
          <w:rFonts w:ascii="Palatino Linotype" w:eastAsia="Times New Roman" w:hAnsi="Palatino Linotype" w:cs="Times New Roman"/>
          <w:b/>
          <w:sz w:val="24"/>
          <w:szCs w:val="24"/>
          <w:lang w:eastAsia="el-GR"/>
        </w:rPr>
        <w:tab/>
        <w:t xml:space="preserve">       </w:t>
      </w:r>
      <w:r w:rsidR="00D017B5">
        <w:rPr>
          <w:rFonts w:ascii="Palatino Linotype" w:eastAsia="Times New Roman" w:hAnsi="Palatino Linotype" w:cs="Times New Roman"/>
          <w:b/>
          <w:sz w:val="24"/>
          <w:szCs w:val="24"/>
          <w:lang w:eastAsia="el-GR"/>
        </w:rPr>
        <w:t xml:space="preserve"> </w:t>
      </w:r>
      <w:proofErr w:type="spellStart"/>
      <w:r w:rsidR="00D017B5">
        <w:rPr>
          <w:rFonts w:ascii="Palatino Linotype" w:eastAsia="Times New Roman" w:hAnsi="Palatino Linotype" w:cs="Times New Roman"/>
          <w:b/>
          <w:sz w:val="24"/>
          <w:szCs w:val="24"/>
          <w:lang w:eastAsia="el-GR"/>
        </w:rPr>
        <w:t>Κυριακάκος</w:t>
      </w:r>
      <w:proofErr w:type="spellEnd"/>
      <w:r w:rsidR="00D017B5">
        <w:rPr>
          <w:rFonts w:ascii="Palatino Linotype" w:eastAsia="Times New Roman" w:hAnsi="Palatino Linotype" w:cs="Times New Roman"/>
          <w:b/>
          <w:sz w:val="24"/>
          <w:szCs w:val="24"/>
          <w:lang w:eastAsia="el-GR"/>
        </w:rPr>
        <w:t xml:space="preserve">  Παναγιώτης </w:t>
      </w:r>
    </w:p>
    <w:sectPr w:rsidR="00D017B5">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350" w:rsidRDefault="005F6350">
      <w:pPr>
        <w:spacing w:after="0" w:line="240" w:lineRule="auto"/>
      </w:pPr>
      <w:r>
        <w:separator/>
      </w:r>
    </w:p>
  </w:endnote>
  <w:endnote w:type="continuationSeparator" w:id="0">
    <w:p w:rsidR="005F6350" w:rsidRDefault="005F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591596"/>
      <w:docPartObj>
        <w:docPartGallery w:val="Page Numbers (Bottom of Page)"/>
        <w:docPartUnique/>
      </w:docPartObj>
    </w:sdtPr>
    <w:sdtEndPr/>
    <w:sdtContent>
      <w:p w:rsidR="00842E5A" w:rsidRDefault="002F6EE2">
        <w:pPr>
          <w:pStyle w:val="a4"/>
          <w:jc w:val="right"/>
        </w:pPr>
        <w:r>
          <w:fldChar w:fldCharType="begin"/>
        </w:r>
        <w:r>
          <w:instrText>PAGE   \* MERGEFORMAT</w:instrText>
        </w:r>
        <w:r>
          <w:fldChar w:fldCharType="separate"/>
        </w:r>
        <w:r w:rsidR="00603F02">
          <w:rPr>
            <w:noProof/>
          </w:rPr>
          <w:t>2</w:t>
        </w:r>
        <w:r>
          <w:fldChar w:fldCharType="end"/>
        </w:r>
      </w:p>
    </w:sdtContent>
  </w:sdt>
  <w:p w:rsidR="00842E5A" w:rsidRDefault="005F63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350" w:rsidRDefault="005F6350">
      <w:pPr>
        <w:spacing w:after="0" w:line="240" w:lineRule="auto"/>
      </w:pPr>
      <w:r>
        <w:separator/>
      </w:r>
    </w:p>
  </w:footnote>
  <w:footnote w:type="continuationSeparator" w:id="0">
    <w:p w:rsidR="005F6350" w:rsidRDefault="005F6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D44FE"/>
    <w:multiLevelType w:val="hybridMultilevel"/>
    <w:tmpl w:val="254890D2"/>
    <w:lvl w:ilvl="0" w:tplc="3EC47092">
      <w:start w:val="1"/>
      <w:numFmt w:val="decimal"/>
      <w:lvlText w:val="%1."/>
      <w:lvlJc w:val="left"/>
      <w:pPr>
        <w:tabs>
          <w:tab w:val="num" w:pos="720"/>
        </w:tabs>
        <w:ind w:left="720" w:hanging="360"/>
      </w:pPr>
      <w:rPr>
        <w:b/>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D7"/>
    <w:rsid w:val="000424CF"/>
    <w:rsid w:val="000627B4"/>
    <w:rsid w:val="001E68EF"/>
    <w:rsid w:val="0024414F"/>
    <w:rsid w:val="00267714"/>
    <w:rsid w:val="002832F1"/>
    <w:rsid w:val="002922DB"/>
    <w:rsid w:val="002F6EE2"/>
    <w:rsid w:val="00306B28"/>
    <w:rsid w:val="00345C03"/>
    <w:rsid w:val="004117D0"/>
    <w:rsid w:val="004B57FE"/>
    <w:rsid w:val="004F3BDB"/>
    <w:rsid w:val="004F64D5"/>
    <w:rsid w:val="00516C7E"/>
    <w:rsid w:val="00532948"/>
    <w:rsid w:val="0055786E"/>
    <w:rsid w:val="005765D9"/>
    <w:rsid w:val="005C740A"/>
    <w:rsid w:val="005D01B7"/>
    <w:rsid w:val="005F5360"/>
    <w:rsid w:val="005F6350"/>
    <w:rsid w:val="00603F02"/>
    <w:rsid w:val="006B6C46"/>
    <w:rsid w:val="00706990"/>
    <w:rsid w:val="00752BD1"/>
    <w:rsid w:val="007813DA"/>
    <w:rsid w:val="00796017"/>
    <w:rsid w:val="007A3C11"/>
    <w:rsid w:val="007C0B5F"/>
    <w:rsid w:val="007E0C0A"/>
    <w:rsid w:val="007F201E"/>
    <w:rsid w:val="00804977"/>
    <w:rsid w:val="00814984"/>
    <w:rsid w:val="00822D0A"/>
    <w:rsid w:val="0086417F"/>
    <w:rsid w:val="008C37AF"/>
    <w:rsid w:val="008D048F"/>
    <w:rsid w:val="008E44A7"/>
    <w:rsid w:val="008F1EDA"/>
    <w:rsid w:val="00902AA5"/>
    <w:rsid w:val="009140EC"/>
    <w:rsid w:val="009178C9"/>
    <w:rsid w:val="00923ABE"/>
    <w:rsid w:val="00986FEF"/>
    <w:rsid w:val="00A36AF6"/>
    <w:rsid w:val="00A55883"/>
    <w:rsid w:val="00A74F0D"/>
    <w:rsid w:val="00B063AA"/>
    <w:rsid w:val="00B220EA"/>
    <w:rsid w:val="00B507EF"/>
    <w:rsid w:val="00B65CAE"/>
    <w:rsid w:val="00B9771C"/>
    <w:rsid w:val="00BA01CD"/>
    <w:rsid w:val="00C02C6B"/>
    <w:rsid w:val="00C61783"/>
    <w:rsid w:val="00CA780B"/>
    <w:rsid w:val="00CB00F8"/>
    <w:rsid w:val="00CB4E76"/>
    <w:rsid w:val="00CC7841"/>
    <w:rsid w:val="00D017B5"/>
    <w:rsid w:val="00D02FF5"/>
    <w:rsid w:val="00D5146E"/>
    <w:rsid w:val="00D80065"/>
    <w:rsid w:val="00D82950"/>
    <w:rsid w:val="00D93ABF"/>
    <w:rsid w:val="00DB5619"/>
    <w:rsid w:val="00DC7527"/>
    <w:rsid w:val="00DE59BC"/>
    <w:rsid w:val="00DF2EFF"/>
    <w:rsid w:val="00E246D2"/>
    <w:rsid w:val="00E91341"/>
    <w:rsid w:val="00E959D7"/>
    <w:rsid w:val="00EC4429"/>
    <w:rsid w:val="00F22EA3"/>
    <w:rsid w:val="00F83380"/>
    <w:rsid w:val="00FD73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7B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7B5"/>
    <w:pPr>
      <w:spacing w:after="200" w:line="276" w:lineRule="auto"/>
      <w:ind w:left="720"/>
      <w:contextualSpacing/>
    </w:pPr>
  </w:style>
  <w:style w:type="paragraph" w:styleId="a4">
    <w:name w:val="footer"/>
    <w:basedOn w:val="a"/>
    <w:link w:val="Char"/>
    <w:uiPriority w:val="99"/>
    <w:unhideWhenUsed/>
    <w:rsid w:val="00D017B5"/>
    <w:pPr>
      <w:tabs>
        <w:tab w:val="center" w:pos="4153"/>
        <w:tab w:val="right" w:pos="8306"/>
      </w:tabs>
      <w:spacing w:after="0" w:line="240" w:lineRule="auto"/>
    </w:pPr>
  </w:style>
  <w:style w:type="character" w:customStyle="1" w:styleId="Char">
    <w:name w:val="Υποσέλιδο Char"/>
    <w:basedOn w:val="a0"/>
    <w:link w:val="a4"/>
    <w:uiPriority w:val="99"/>
    <w:rsid w:val="00D017B5"/>
  </w:style>
  <w:style w:type="paragraph" w:styleId="a5">
    <w:name w:val="Balloon Text"/>
    <w:basedOn w:val="a"/>
    <w:link w:val="Char0"/>
    <w:uiPriority w:val="99"/>
    <w:semiHidden/>
    <w:unhideWhenUsed/>
    <w:rsid w:val="00D5146E"/>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D5146E"/>
    <w:rPr>
      <w:rFonts w:ascii="Tahoma" w:hAnsi="Tahoma" w:cs="Tahoma"/>
      <w:sz w:val="16"/>
      <w:szCs w:val="16"/>
    </w:rPr>
  </w:style>
  <w:style w:type="paragraph" w:styleId="a6">
    <w:name w:val="Body Text"/>
    <w:basedOn w:val="a"/>
    <w:link w:val="Char1"/>
    <w:uiPriority w:val="99"/>
    <w:unhideWhenUsed/>
    <w:rsid w:val="005D01B7"/>
    <w:pPr>
      <w:spacing w:after="120" w:line="240" w:lineRule="auto"/>
    </w:pPr>
    <w:rPr>
      <w:rFonts w:ascii="Times New Roman" w:eastAsia="Times New Roman" w:hAnsi="Times New Roman" w:cs="Times New Roman"/>
      <w:sz w:val="24"/>
      <w:szCs w:val="24"/>
      <w:lang w:eastAsia="el-GR"/>
    </w:rPr>
  </w:style>
  <w:style w:type="character" w:customStyle="1" w:styleId="Char1">
    <w:name w:val="Σώμα κειμένου Char"/>
    <w:basedOn w:val="a0"/>
    <w:link w:val="a6"/>
    <w:uiPriority w:val="99"/>
    <w:rsid w:val="005D01B7"/>
    <w:rPr>
      <w:rFonts w:ascii="Times New Roman" w:eastAsia="Times New Roman" w:hAnsi="Times New Roman" w:cs="Times New Roman"/>
      <w:sz w:val="24"/>
      <w:szCs w:val="24"/>
      <w:lang w:eastAsia="el-GR"/>
    </w:rPr>
  </w:style>
  <w:style w:type="paragraph" w:customStyle="1" w:styleId="Default">
    <w:name w:val="Default"/>
    <w:rsid w:val="005C740A"/>
    <w:pPr>
      <w:autoSpaceDE w:val="0"/>
      <w:autoSpaceDN w:val="0"/>
      <w:adjustRightInd w:val="0"/>
      <w:spacing w:after="0" w:line="240" w:lineRule="auto"/>
    </w:pPr>
    <w:rPr>
      <w:rFonts w:ascii="Verdana" w:eastAsia="Times New Roman" w:hAnsi="Verdana" w:cs="Verdana"/>
      <w:color w:val="000000"/>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7B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7B5"/>
    <w:pPr>
      <w:spacing w:after="200" w:line="276" w:lineRule="auto"/>
      <w:ind w:left="720"/>
      <w:contextualSpacing/>
    </w:pPr>
  </w:style>
  <w:style w:type="paragraph" w:styleId="a4">
    <w:name w:val="footer"/>
    <w:basedOn w:val="a"/>
    <w:link w:val="Char"/>
    <w:uiPriority w:val="99"/>
    <w:unhideWhenUsed/>
    <w:rsid w:val="00D017B5"/>
    <w:pPr>
      <w:tabs>
        <w:tab w:val="center" w:pos="4153"/>
        <w:tab w:val="right" w:pos="8306"/>
      </w:tabs>
      <w:spacing w:after="0" w:line="240" w:lineRule="auto"/>
    </w:pPr>
  </w:style>
  <w:style w:type="character" w:customStyle="1" w:styleId="Char">
    <w:name w:val="Υποσέλιδο Char"/>
    <w:basedOn w:val="a0"/>
    <w:link w:val="a4"/>
    <w:uiPriority w:val="99"/>
    <w:rsid w:val="00D017B5"/>
  </w:style>
  <w:style w:type="paragraph" w:styleId="a5">
    <w:name w:val="Balloon Text"/>
    <w:basedOn w:val="a"/>
    <w:link w:val="Char0"/>
    <w:uiPriority w:val="99"/>
    <w:semiHidden/>
    <w:unhideWhenUsed/>
    <w:rsid w:val="00D5146E"/>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D5146E"/>
    <w:rPr>
      <w:rFonts w:ascii="Tahoma" w:hAnsi="Tahoma" w:cs="Tahoma"/>
      <w:sz w:val="16"/>
      <w:szCs w:val="16"/>
    </w:rPr>
  </w:style>
  <w:style w:type="paragraph" w:styleId="a6">
    <w:name w:val="Body Text"/>
    <w:basedOn w:val="a"/>
    <w:link w:val="Char1"/>
    <w:uiPriority w:val="99"/>
    <w:unhideWhenUsed/>
    <w:rsid w:val="005D01B7"/>
    <w:pPr>
      <w:spacing w:after="120" w:line="240" w:lineRule="auto"/>
    </w:pPr>
    <w:rPr>
      <w:rFonts w:ascii="Times New Roman" w:eastAsia="Times New Roman" w:hAnsi="Times New Roman" w:cs="Times New Roman"/>
      <w:sz w:val="24"/>
      <w:szCs w:val="24"/>
      <w:lang w:eastAsia="el-GR"/>
    </w:rPr>
  </w:style>
  <w:style w:type="character" w:customStyle="1" w:styleId="Char1">
    <w:name w:val="Σώμα κειμένου Char"/>
    <w:basedOn w:val="a0"/>
    <w:link w:val="a6"/>
    <w:uiPriority w:val="99"/>
    <w:rsid w:val="005D01B7"/>
    <w:rPr>
      <w:rFonts w:ascii="Times New Roman" w:eastAsia="Times New Roman" w:hAnsi="Times New Roman" w:cs="Times New Roman"/>
      <w:sz w:val="24"/>
      <w:szCs w:val="24"/>
      <w:lang w:eastAsia="el-GR"/>
    </w:rPr>
  </w:style>
  <w:style w:type="paragraph" w:customStyle="1" w:styleId="Default">
    <w:name w:val="Default"/>
    <w:rsid w:val="005C740A"/>
    <w:pPr>
      <w:autoSpaceDE w:val="0"/>
      <w:autoSpaceDN w:val="0"/>
      <w:adjustRightInd w:val="0"/>
      <w:spacing w:after="0" w:line="240" w:lineRule="auto"/>
    </w:pPr>
    <w:rPr>
      <w:rFonts w:ascii="Verdana" w:eastAsia="Times New Roman" w:hAnsi="Verdana" w:cs="Verdana"/>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76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2632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User</cp:lastModifiedBy>
  <cp:revision>2</cp:revision>
  <cp:lastPrinted>2020-12-24T11:07:00Z</cp:lastPrinted>
  <dcterms:created xsi:type="dcterms:W3CDTF">2020-12-24T11:44:00Z</dcterms:created>
  <dcterms:modified xsi:type="dcterms:W3CDTF">2020-12-24T11:44:00Z</dcterms:modified>
</cp:coreProperties>
</file>