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CF" w:rsidRDefault="00D239CF" w:rsidP="00D239CF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78849" wp14:editId="34443189">
                <wp:simplePos x="0" y="0"/>
                <wp:positionH relativeFrom="column">
                  <wp:posOffset>-191770</wp:posOffset>
                </wp:positionH>
                <wp:positionV relativeFrom="paragraph">
                  <wp:posOffset>131445</wp:posOffset>
                </wp:positionV>
                <wp:extent cx="2578735" cy="1541145"/>
                <wp:effectExtent l="0" t="0" r="12065" b="2095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9CF" w:rsidRDefault="00D239CF" w:rsidP="00D239CF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072D8D34" wp14:editId="798EB7AA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D239CF" w:rsidRDefault="00D239CF" w:rsidP="00D239CF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D239CF" w:rsidRDefault="00D239CF" w:rsidP="00D239CF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D239CF" w:rsidRDefault="00D239CF" w:rsidP="00D239CF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D239CF" w:rsidRDefault="00D239CF" w:rsidP="00D239CF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D239CF" w:rsidRDefault="00D239CF" w:rsidP="00D239CF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D239CF" w:rsidRDefault="00D239CF" w:rsidP="00D239CF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D239CF" w:rsidRDefault="00D239CF" w:rsidP="00D23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788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5.1pt;margin-top:10.35pt;width:203.0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" strokecolor="white">
                <v:textbox>
                  <w:txbxContent>
                    <w:p w:rsidR="00D239CF" w:rsidRDefault="00D239CF" w:rsidP="00D239CF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072D8D34" wp14:editId="798EB7AA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D239CF" w:rsidRDefault="00D239CF" w:rsidP="00D239CF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D239CF" w:rsidRDefault="00D239CF" w:rsidP="00D239CF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D239CF" w:rsidRDefault="00D239CF" w:rsidP="00D239CF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D239CF" w:rsidRDefault="00D239CF" w:rsidP="00D239CF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D239CF" w:rsidRDefault="00D239CF" w:rsidP="00D239CF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D239CF" w:rsidRDefault="00D239CF" w:rsidP="00D239CF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D239CF" w:rsidRDefault="00D239CF" w:rsidP="00D239CF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D2684" wp14:editId="5A2B764F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4161155" cy="2733675"/>
                <wp:effectExtent l="0" t="0" r="10795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9CF" w:rsidRDefault="00D239CF" w:rsidP="00D239CF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D239CF" w:rsidRDefault="00D239CF" w:rsidP="00D239CF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Σκάλα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24-12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-2021</w:t>
                            </w:r>
                          </w:p>
                          <w:p w:rsidR="00D239CF" w:rsidRDefault="00D239CF" w:rsidP="00D239CF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 w:rsidR="00F23296">
                              <w:rPr>
                                <w:rFonts w:ascii="Palatino Linotype" w:hAnsi="Palatino Linotype"/>
                              </w:rPr>
                              <w:t xml:space="preserve">Αριθ. </w:t>
                            </w:r>
                            <w:proofErr w:type="spellStart"/>
                            <w:r w:rsidR="00F23296">
                              <w:rPr>
                                <w:rFonts w:ascii="Palatino Linotype" w:hAnsi="Palatino Linotype"/>
                              </w:rPr>
                              <w:t>πρωτ</w:t>
                            </w:r>
                            <w:proofErr w:type="spellEnd"/>
                            <w:r w:rsidR="00F23296">
                              <w:rPr>
                                <w:rFonts w:ascii="Palatino Linotype" w:hAnsi="Palatino Linotype"/>
                              </w:rPr>
                              <w:t>.: 17745</w:t>
                            </w:r>
                          </w:p>
                          <w:p w:rsidR="00D239CF" w:rsidRDefault="00D239CF" w:rsidP="00D239CF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D239CF" w:rsidRDefault="00D239CF" w:rsidP="00D239CF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D239CF" w:rsidRDefault="00D239CF" w:rsidP="00D239CF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D239CF" w:rsidRDefault="00D239CF" w:rsidP="00D239CF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2684" id="Πλαίσιο κειμένου 3" o:spid="_x0000_s1027" type="#_x0000_t202" style="position:absolute;left:0;text-align:left;margin-left:183.75pt;margin-top:0;width:327.65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" strokecolor="white">
                <v:textbox>
                  <w:txbxContent>
                    <w:p w:rsidR="00D239CF" w:rsidRDefault="00D239CF" w:rsidP="00D239CF">
                      <w:pPr>
                        <w:jc w:val="both"/>
                        <w:rPr>
                          <w:rFonts w:ascii="Book Antiqua" w:hAnsi="Book Antiqua"/>
                        </w:rPr>
                      </w:pPr>
                    </w:p>
                    <w:p w:rsidR="00D239CF" w:rsidRDefault="00D239CF" w:rsidP="00D239CF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</w:t>
                      </w:r>
                      <w:r>
                        <w:rPr>
                          <w:rFonts w:ascii="Palatino Linotype" w:hAnsi="Palatino Linotype"/>
                        </w:rPr>
                        <w:t>Σκάλα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24-12</w:t>
                      </w:r>
                      <w:r>
                        <w:rPr>
                          <w:rFonts w:ascii="Palatino Linotype" w:hAnsi="Palatino Linotype"/>
                        </w:rPr>
                        <w:t>-2021</w:t>
                      </w:r>
                    </w:p>
                    <w:p w:rsidR="00D239CF" w:rsidRDefault="00D239CF" w:rsidP="00D239CF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 w:rsidR="00F23296"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 w:rsidR="00F23296"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 w:rsidR="00F23296">
                        <w:rPr>
                          <w:rFonts w:ascii="Palatino Linotype" w:hAnsi="Palatino Linotype"/>
                        </w:rPr>
                        <w:t>.: 17745</w:t>
                      </w:r>
                    </w:p>
                    <w:p w:rsidR="00D239CF" w:rsidRDefault="00D239CF" w:rsidP="00D239CF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D239CF" w:rsidRDefault="00D239CF" w:rsidP="00D239CF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D239CF" w:rsidRDefault="00D239CF" w:rsidP="00D239CF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D239CF" w:rsidRDefault="00D239CF" w:rsidP="00D239CF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39CF" w:rsidRDefault="00D239CF" w:rsidP="00D239CF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</w:p>
    <w:p w:rsidR="00D239CF" w:rsidRDefault="00D239CF" w:rsidP="00D239C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6A52A" wp14:editId="0CDB2EC0">
                <wp:simplePos x="0" y="0"/>
                <wp:positionH relativeFrom="column">
                  <wp:posOffset>3241040</wp:posOffset>
                </wp:positionH>
                <wp:positionV relativeFrom="paragraph">
                  <wp:posOffset>393700</wp:posOffset>
                </wp:positionV>
                <wp:extent cx="2943225" cy="1800225"/>
                <wp:effectExtent l="0" t="0" r="66675" b="666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239CF" w:rsidRDefault="00D239CF" w:rsidP="00D239C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D239CF" w:rsidRDefault="00D239CF" w:rsidP="00D239C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Οικονομικής Επιτροπής</w:t>
                            </w:r>
                          </w:p>
                          <w:p w:rsidR="00D239CF" w:rsidRDefault="00D239CF" w:rsidP="00D239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Γεωργοστάθη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Νικόλαο</w:t>
                            </w:r>
                          </w:p>
                          <w:p w:rsidR="00D239CF" w:rsidRDefault="00D239CF" w:rsidP="00D239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Μπόλλα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Βασίλειο</w:t>
                            </w:r>
                          </w:p>
                          <w:p w:rsidR="00D239CF" w:rsidRDefault="00D239CF" w:rsidP="00D239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Σάκκαρη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Άννα </w:t>
                            </w:r>
                          </w:p>
                          <w:p w:rsidR="00D239CF" w:rsidRDefault="00D239CF" w:rsidP="00D239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Γκουβούση-Κρητικάκου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Αργυρώ</w:t>
                            </w:r>
                          </w:p>
                          <w:p w:rsidR="00D239CF" w:rsidRDefault="00D239CF" w:rsidP="00D239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κα. Παπαγιαννοπούλου Παναγιώτα</w:t>
                            </w:r>
                          </w:p>
                          <w:p w:rsidR="00D239CF" w:rsidRDefault="00D239CF" w:rsidP="00D239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Νταλιάνη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D239CF" w:rsidRDefault="00D239CF" w:rsidP="00D239CF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D239CF" w:rsidRDefault="00D239CF" w:rsidP="00D239C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D239CF" w:rsidRDefault="00D239CF" w:rsidP="00D239C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D239CF" w:rsidRDefault="00D239CF" w:rsidP="00D239C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D239CF" w:rsidRDefault="00D239CF" w:rsidP="00D239CF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D239CF" w:rsidRDefault="00D239CF" w:rsidP="00D239C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6A52A" id="Πλαίσιο κειμένου 2" o:spid="_x0000_s1028" type="#_x0000_t202" style="position:absolute;left:0;text-align:left;margin-left:255.2pt;margin-top:31pt;width:23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">
                <v:shadow on="t" offset="3pt"/>
                <v:textbox>
                  <w:txbxContent>
                    <w:p w:rsidR="00D239CF" w:rsidRDefault="00D239CF" w:rsidP="00D239CF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D239CF" w:rsidRDefault="00D239CF" w:rsidP="00D239CF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Οικονομικής Επιτροπής</w:t>
                      </w:r>
                    </w:p>
                    <w:p w:rsidR="00D239CF" w:rsidRDefault="00D239CF" w:rsidP="00D239CF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Γεωργοστάθη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Νικόλαο</w:t>
                      </w:r>
                    </w:p>
                    <w:p w:rsidR="00D239CF" w:rsidRDefault="00D239CF" w:rsidP="00D239CF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Μπόλλα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Βασίλειο</w:t>
                      </w:r>
                    </w:p>
                    <w:p w:rsidR="00D239CF" w:rsidRDefault="00D239CF" w:rsidP="00D239CF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Σάκκαρη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Άννα </w:t>
                      </w:r>
                    </w:p>
                    <w:p w:rsidR="00D239CF" w:rsidRDefault="00D239CF" w:rsidP="00D239CF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Γκουβούση-Κρητικάκου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Αργυρώ</w:t>
                      </w:r>
                    </w:p>
                    <w:p w:rsidR="00D239CF" w:rsidRDefault="00D239CF" w:rsidP="00D239CF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κα. Παπαγιαννοπούλου Παναγιώτα</w:t>
                      </w:r>
                    </w:p>
                    <w:p w:rsidR="00D239CF" w:rsidRDefault="00D239CF" w:rsidP="00D239CF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Νταλιάνη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D239CF" w:rsidRDefault="00D239CF" w:rsidP="00D239CF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D239CF" w:rsidRDefault="00D239CF" w:rsidP="00D239CF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D239CF" w:rsidRDefault="00D239CF" w:rsidP="00D239CF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D239CF" w:rsidRDefault="00D239CF" w:rsidP="00D239CF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D239CF" w:rsidRDefault="00D239CF" w:rsidP="00D239CF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D239CF" w:rsidRDefault="00D239CF" w:rsidP="00D239C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protech</w:t>
      </w:r>
      <w:r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inline distT="0" distB="0" distL="0" distR="0" wp14:anchorId="4F9D4434" wp14:editId="5F4E7188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9CF" w:rsidRDefault="00D239CF" w:rsidP="00D239C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D239CF" w:rsidRDefault="00D239CF" w:rsidP="00D239C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D239CF" w:rsidRDefault="00D239CF" w:rsidP="00D239C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D239CF" w:rsidRDefault="00D239CF" w:rsidP="00D239C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D239CF" w:rsidRDefault="00D239CF" w:rsidP="00D239CF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</w:t>
      </w:r>
    </w:p>
    <w:p w:rsidR="00D239CF" w:rsidRDefault="00D239CF" w:rsidP="00D239CF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D239CF" w:rsidRDefault="00D239CF" w:rsidP="00D239CF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D239CF" w:rsidRDefault="00D239CF" w:rsidP="00D239CF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D239CF" w:rsidRDefault="00D239CF" w:rsidP="00D239CF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</w:t>
      </w:r>
    </w:p>
    <w:p w:rsidR="00D239CF" w:rsidRDefault="00D239CF" w:rsidP="00D239CF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</w:t>
      </w:r>
      <w:r>
        <w:rPr>
          <w:rFonts w:ascii="Palatino Linotype" w:eastAsia="Times New Roman" w:hAnsi="Palatino Linotype" w:cs="Times New Roman"/>
          <w:b/>
          <w:lang w:eastAsia="el-GR"/>
        </w:rPr>
        <w:t>ΚΟΙΝ:</w:t>
      </w:r>
      <w:r>
        <w:rPr>
          <w:rFonts w:ascii="Palatino Linotype" w:eastAsia="Times New Roman" w:hAnsi="Palatino Linotype" w:cs="Times New Roman"/>
          <w:lang w:eastAsia="el-GR"/>
        </w:rPr>
        <w:t xml:space="preserve">   - κ. Δήμαρχο Δήμου Ευρώτα                                                                                                                                             </w:t>
      </w:r>
    </w:p>
    <w:p w:rsidR="00D239CF" w:rsidRDefault="00D239CF" w:rsidP="00D239CF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- Αναπληρωματικά Μέλη της Ο.Ε</w:t>
      </w:r>
    </w:p>
    <w:p w:rsidR="00D239CF" w:rsidRDefault="00D239CF" w:rsidP="00D239C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single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 </w:t>
      </w:r>
    </w:p>
    <w:p w:rsidR="00D239CF" w:rsidRDefault="00D239CF" w:rsidP="00D239C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ΠΡΟΣΚΛΗΣΗ </w:t>
      </w:r>
    </w:p>
    <w:p w:rsidR="00D239CF" w:rsidRDefault="00D239CF" w:rsidP="00D239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</w:p>
    <w:p w:rsidR="00D239CF" w:rsidRDefault="00D239CF" w:rsidP="00D239CF">
      <w:pPr>
        <w:tabs>
          <w:tab w:val="left" w:pos="1134"/>
        </w:tabs>
        <w:spacing w:after="0" w:line="240" w:lineRule="auto"/>
        <w:ind w:left="567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D239CF" w:rsidRDefault="00D239CF" w:rsidP="00D239CF">
      <w:pPr>
        <w:spacing w:after="0" w:line="240" w:lineRule="auto"/>
        <w:ind w:right="-766"/>
        <w:jc w:val="both"/>
        <w:rPr>
          <w:rFonts w:ascii="Palatino Linotype" w:eastAsia="Times New Roman" w:hAnsi="Palatino Linotype" w:cs="Times New Roman"/>
          <w:i/>
          <w:lang w:eastAsia="el-GR"/>
        </w:rPr>
      </w:pPr>
      <w:r>
        <w:rPr>
          <w:rFonts w:ascii="Palatino Linotype" w:eastAsia="Times New Roman" w:hAnsi="Palatino Linotype" w:cs="Times New Roman"/>
          <w:i/>
          <w:lang w:eastAsia="el-GR"/>
        </w:rPr>
        <w:t xml:space="preserve">Σύμφωνα με </w:t>
      </w:r>
      <w:r>
        <w:rPr>
          <w:rFonts w:ascii="Palatino Linotype" w:eastAsia="Times New Roman" w:hAnsi="Palatino Linotype" w:cs="Times New Roman"/>
          <w:i/>
          <w:lang w:val="en-US" w:eastAsia="el-GR"/>
        </w:rPr>
        <w:t>a</w:t>
      </w:r>
      <w:r>
        <w:rPr>
          <w:rFonts w:ascii="Palatino Linotype" w:eastAsia="Times New Roman" w:hAnsi="Palatino Linotype" w:cs="Times New Roman"/>
          <w:i/>
          <w:lang w:eastAsia="el-GR"/>
        </w:rPr>
        <w:t xml:space="preserve">) το άρθρο 77 του Ν. 4555/2018 (ΦΕΚ 133/2018   τεύχος Α΄)  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β) το άρθρο 67 του Ν.4830/2021 (Α΄169) με το οποίο τροποποιήθηκε η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αριθμ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. 11 Πράξη Νομοθετικού Περιεχομένου (ΦΕΚ55/τ.Α711-3-2020) «Κατεπείγοντα μέτρα αντιμετώπισης των αρνητικών συνεπειών της εμφάνισης του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κορονοϊού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COVID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-19 και τις ανάγκες περιορισμού της διάδοσής του.» γ)</w:t>
      </w:r>
      <w:r w:rsidR="00B01F2E" w:rsidRPr="00B01F2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  <w:r w:rsidR="00B01F2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την </w:t>
      </w:r>
      <w:proofErr w:type="spellStart"/>
      <w:r w:rsidR="00B01F2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αριθμ</w:t>
      </w:r>
      <w:proofErr w:type="spellEnd"/>
      <w:r w:rsidR="00B01F2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. 69/2021 (Α.Π.:23660/22.12.2021) Εγκυκλίου του ΥΠ. ΕΣ.</w:t>
      </w:r>
      <w:r w:rsidR="00B01F2E">
        <w:rPr>
          <w:rFonts w:ascii="Palatino Linotype" w:eastAsia="Times New Roman" w:hAnsi="Palatino Linotype" w:cs="Times New Roman"/>
          <w:b/>
          <w:i/>
          <w:sz w:val="24"/>
          <w:szCs w:val="24"/>
          <w:lang w:eastAsia="el-GR"/>
        </w:rPr>
        <w:t xml:space="preserve"> </w:t>
      </w:r>
      <w:r w:rsidR="00B01F2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«Μέτρα και ρυθμίσεις στο πλαίσιο της ανάγκης περιορισμού της διασποράς του </w:t>
      </w:r>
      <w:proofErr w:type="spellStart"/>
      <w:r w:rsidR="00B01F2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κορωνοϊού</w:t>
      </w:r>
      <w:proofErr w:type="spellEnd"/>
      <w:r w:rsidR="00B01F2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»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δ)Την </w:t>
      </w:r>
      <w:hyperlink r:id="rId10" w:tgtFrame="_blank" w:history="1">
        <w:r>
          <w:rPr>
            <w:rStyle w:val="-"/>
            <w:rFonts w:ascii="Palatino Linotype" w:eastAsia="Calibri" w:hAnsi="Palatino Linotype" w:cs="Times New Roman"/>
            <w:i/>
            <w:sz w:val="24"/>
            <w:szCs w:val="24"/>
          </w:rPr>
          <w:t>ΚΥΑ Δ1α/</w:t>
        </w:r>
        <w:proofErr w:type="spellStart"/>
        <w:r>
          <w:rPr>
            <w:rStyle w:val="-"/>
            <w:rFonts w:ascii="Palatino Linotype" w:eastAsia="Calibri" w:hAnsi="Palatino Linotype" w:cs="Times New Roman"/>
            <w:i/>
            <w:sz w:val="24"/>
            <w:szCs w:val="24"/>
          </w:rPr>
          <w:t>ΓΠ.οικ</w:t>
        </w:r>
        <w:proofErr w:type="spellEnd"/>
        <w:r>
          <w:rPr>
            <w:rStyle w:val="-"/>
            <w:rFonts w:ascii="Palatino Linotype" w:eastAsia="Calibri" w:hAnsi="Palatino Linotype" w:cs="Times New Roman"/>
            <w:i/>
            <w:sz w:val="24"/>
            <w:szCs w:val="24"/>
          </w:rPr>
          <w:t xml:space="preserve">. 66436/22.10.2021 (ΦΕΚ 4919/24.10.2021 τεύχος Β'): Έκτακτα μέτρα προστασίας της δημόσιας υγείας από τον κίνδυνο περαιτέρω διασποράς του </w:t>
        </w:r>
        <w:proofErr w:type="spellStart"/>
        <w:r>
          <w:rPr>
            <w:rStyle w:val="-"/>
            <w:rFonts w:ascii="Palatino Linotype" w:eastAsia="Calibri" w:hAnsi="Palatino Linotype" w:cs="Times New Roman"/>
            <w:i/>
            <w:sz w:val="24"/>
            <w:szCs w:val="24"/>
          </w:rPr>
          <w:t>κορωνοϊού</w:t>
        </w:r>
        <w:proofErr w:type="spellEnd"/>
        <w:r>
          <w:rPr>
            <w:rStyle w:val="-"/>
            <w:rFonts w:ascii="Palatino Linotype" w:eastAsia="Calibri" w:hAnsi="Palatino Linotype" w:cs="Times New Roman"/>
            <w:i/>
            <w:sz w:val="24"/>
            <w:szCs w:val="24"/>
          </w:rPr>
          <w:t xml:space="preserve"> COVID-19 στο σύνολο της Επικράτειας,  </w:t>
        </w:r>
      </w:hyperlink>
      <w:r>
        <w:rPr>
          <w:rFonts w:ascii="Palatino Linotype" w:eastAsia="Times New Roman" w:hAnsi="Palatino Linotype" w:cs="Times New Roman"/>
          <w:i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lang w:eastAsia="el-GR"/>
        </w:rPr>
        <w:t>καλείστε σε τακτική συνεδρίαση της Οικονομικής Επιτροπής,</w:t>
      </w:r>
      <w:r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lang w:eastAsia="el-GR"/>
        </w:rPr>
        <w:t>που θα πραγματοποιηθεί μεικτή (δια ζώσης και ταυτόχρονα με τηλεδιάσκεψη) στο Δημοτικό κατάστημα Σκάλας,</w:t>
      </w:r>
      <w:r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1F171B">
        <w:rPr>
          <w:rFonts w:ascii="Palatino Linotype" w:eastAsia="Times New Roman" w:hAnsi="Palatino Linotype" w:cs="Times New Roman"/>
          <w:lang w:eastAsia="el-GR"/>
        </w:rPr>
        <w:t>την 28</w:t>
      </w:r>
      <w:r>
        <w:rPr>
          <w:rFonts w:ascii="Palatino Linotype" w:eastAsia="Times New Roman" w:hAnsi="Palatino Linotype" w:cs="Times New Roman"/>
          <w:vertAlign w:val="superscript"/>
          <w:lang w:eastAsia="el-GR"/>
        </w:rPr>
        <w:t>η</w:t>
      </w:r>
      <w:r>
        <w:rPr>
          <w:rFonts w:ascii="Palatino Linotype" w:eastAsia="Times New Roman" w:hAnsi="Palatino Linotype" w:cs="Times New Roman"/>
          <w:color w:val="FF0000"/>
          <w:vertAlign w:val="superscript"/>
          <w:lang w:eastAsia="el-GR"/>
        </w:rPr>
        <w:t xml:space="preserve"> </w:t>
      </w:r>
      <w:r w:rsidR="001F171B">
        <w:rPr>
          <w:rFonts w:ascii="Palatino Linotype" w:eastAsia="Times New Roman" w:hAnsi="Palatino Linotype" w:cs="Times New Roman"/>
          <w:lang w:eastAsia="el-GR"/>
        </w:rPr>
        <w:t xml:space="preserve"> Δεκεμβρίου 2021 ημέρα Τρίτη</w:t>
      </w:r>
      <w:r>
        <w:rPr>
          <w:rFonts w:ascii="Palatino Linotype" w:eastAsia="Times New Roman" w:hAnsi="Palatino Linotype" w:cs="Times New Roman"/>
          <w:lang w:eastAsia="el-GR"/>
        </w:rPr>
        <w:t xml:space="preserve"> και ώρα 13.30 μ.μ.</w:t>
      </w:r>
      <w:r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lang w:eastAsia="el-GR"/>
        </w:rPr>
        <w:t>για τα παρακάτω  θέματα :</w:t>
      </w:r>
      <w:r>
        <w:rPr>
          <w:rFonts w:ascii="Palatino Linotype" w:eastAsia="Times New Roman" w:hAnsi="Palatino Linotype" w:cs="Times New Roman"/>
          <w:i/>
          <w:lang w:eastAsia="el-GR"/>
        </w:rPr>
        <w:t xml:space="preserve"> </w:t>
      </w:r>
      <w:bookmarkStart w:id="0" w:name="_GoBack"/>
      <w:bookmarkEnd w:id="0"/>
    </w:p>
    <w:p w:rsidR="00D239CF" w:rsidRDefault="00D239CF" w:rsidP="00D239CF">
      <w:pPr>
        <w:spacing w:after="0" w:line="240" w:lineRule="auto"/>
        <w:ind w:right="-766"/>
        <w:jc w:val="both"/>
        <w:rPr>
          <w:rFonts w:ascii="Palatino Linotype" w:hAnsi="Palatino Linotype" w:cs="Tahoma"/>
          <w:b/>
        </w:rPr>
      </w:pPr>
    </w:p>
    <w:p w:rsidR="004D35AD" w:rsidRPr="004D35AD" w:rsidRDefault="004D35AD" w:rsidP="004D35AD">
      <w:pPr>
        <w:spacing w:after="0" w:line="256" w:lineRule="auto"/>
        <w:jc w:val="both"/>
        <w:rPr>
          <w:rFonts w:ascii="Palatino Linotype" w:eastAsia="Times New Roman" w:hAnsi="Palatino Linotype" w:cs="Times New Roman"/>
          <w:b/>
          <w:lang w:eastAsia="el-GR"/>
        </w:rPr>
      </w:pPr>
      <w:r>
        <w:rPr>
          <w:rFonts w:ascii="Palatino Linotype" w:eastAsia="Times New Roman" w:hAnsi="Palatino Linotype" w:cs="Times New Roman"/>
          <w:b/>
          <w:lang w:eastAsia="el-GR"/>
        </w:rPr>
        <w:t>ΘΕΜΑ ΜΟΝΟ</w:t>
      </w:r>
      <w:r w:rsidRPr="004D35AD">
        <w:rPr>
          <w:rFonts w:ascii="Palatino Linotype" w:eastAsia="Times New Roman" w:hAnsi="Palatino Linotype" w:cs="Times New Roman"/>
          <w:b/>
          <w:lang w:eastAsia="el-GR"/>
        </w:rPr>
        <w:t xml:space="preserve"> : </w:t>
      </w:r>
      <w:r w:rsidRPr="004D35AD">
        <w:rPr>
          <w:rFonts w:ascii="Palatino Linotype" w:hAnsi="Palatino Linotype"/>
        </w:rPr>
        <w:t>Λήψη απόφασης σχετικά με την κατάρτιση του προϋπολογισμού οικονομικού     έτους 202</w:t>
      </w:r>
      <w:r>
        <w:rPr>
          <w:rFonts w:ascii="Palatino Linotype" w:hAnsi="Palatino Linotype"/>
        </w:rPr>
        <w:t xml:space="preserve">2 </w:t>
      </w:r>
      <w:r w:rsidRPr="004D35AD">
        <w:rPr>
          <w:rFonts w:ascii="Palatino Linotype" w:hAnsi="Palatino Linotype"/>
        </w:rPr>
        <w:t>και την σύνταξη του Ολοκληρωμένου Πλαισίου Δράσης (ΟΠΔ) 202</w:t>
      </w:r>
      <w:r w:rsidR="00CF14DD">
        <w:rPr>
          <w:rFonts w:ascii="Palatino Linotype" w:hAnsi="Palatino Linotype"/>
        </w:rPr>
        <w:t>2</w:t>
      </w:r>
      <w:r w:rsidRPr="004D35AD">
        <w:rPr>
          <w:rFonts w:ascii="Palatino Linotype" w:hAnsi="Palatino Linotype"/>
        </w:rPr>
        <w:t xml:space="preserve"> Δήμου Ευρώτα</w:t>
      </w:r>
      <w:r w:rsidRPr="004D35AD">
        <w:rPr>
          <w:rFonts w:ascii="Palatino Linotype" w:hAnsi="Palatino Linotype"/>
          <w:b/>
        </w:rPr>
        <w:t>.</w:t>
      </w:r>
    </w:p>
    <w:p w:rsidR="00D239CF" w:rsidRDefault="00D239CF" w:rsidP="00D239CF">
      <w:pPr>
        <w:ind w:left="142"/>
        <w:rPr>
          <w:rFonts w:ascii="Palatino Linotype" w:hAnsi="Palatino Linotype" w:cs="Tahoma"/>
        </w:rPr>
      </w:pPr>
    </w:p>
    <w:p w:rsidR="00D239CF" w:rsidRDefault="00D239CF" w:rsidP="00D239CF">
      <w:pPr>
        <w:tabs>
          <w:tab w:val="left" w:pos="426"/>
        </w:tabs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D239CF" w:rsidRDefault="00D239CF" w:rsidP="00D239CF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Ο πρόεδρος  της Επιτροπής</w:t>
      </w:r>
    </w:p>
    <w:p w:rsidR="00D239CF" w:rsidRDefault="00D239CF" w:rsidP="00D239CF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D239CF" w:rsidRDefault="00D239CF" w:rsidP="00D239CF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D239CF" w:rsidRDefault="00D239CF" w:rsidP="00D239CF">
      <w:pPr>
        <w:tabs>
          <w:tab w:val="left" w:pos="426"/>
        </w:tabs>
        <w:spacing w:after="12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                                          Λυμπέρης  Παναγιώτης </w:t>
      </w:r>
    </w:p>
    <w:p w:rsidR="00D239CF" w:rsidRDefault="00D239CF" w:rsidP="00D239CF"/>
    <w:p w:rsidR="00D239CF" w:rsidRDefault="00D239CF" w:rsidP="00D239CF"/>
    <w:p w:rsidR="00D239CF" w:rsidRDefault="00D239CF" w:rsidP="00D239CF"/>
    <w:p w:rsidR="008D0AB6" w:rsidRDefault="008D0AB6"/>
    <w:sectPr w:rsidR="008D0AB6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0214">
      <w:pPr>
        <w:spacing w:after="0" w:line="240" w:lineRule="auto"/>
      </w:pPr>
      <w:r>
        <w:separator/>
      </w:r>
    </w:p>
  </w:endnote>
  <w:endnote w:type="continuationSeparator" w:id="0">
    <w:p w:rsidR="00000000" w:rsidRDefault="00DE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059806"/>
      <w:docPartObj>
        <w:docPartGallery w:val="Page Numbers (Bottom of Page)"/>
        <w:docPartUnique/>
      </w:docPartObj>
    </w:sdtPr>
    <w:sdtEndPr/>
    <w:sdtContent>
      <w:p w:rsidR="00B15B11" w:rsidRDefault="00F278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F2E">
          <w:rPr>
            <w:noProof/>
          </w:rPr>
          <w:t>2</w:t>
        </w:r>
        <w:r>
          <w:fldChar w:fldCharType="end"/>
        </w:r>
      </w:p>
    </w:sdtContent>
  </w:sdt>
  <w:p w:rsidR="00B15B11" w:rsidRDefault="00DE02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0214">
      <w:pPr>
        <w:spacing w:after="0" w:line="240" w:lineRule="auto"/>
      </w:pPr>
      <w:r>
        <w:separator/>
      </w:r>
    </w:p>
  </w:footnote>
  <w:footnote w:type="continuationSeparator" w:id="0">
    <w:p w:rsidR="00000000" w:rsidRDefault="00DE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62"/>
    <w:rsid w:val="00114285"/>
    <w:rsid w:val="001F171B"/>
    <w:rsid w:val="00285411"/>
    <w:rsid w:val="004D35AD"/>
    <w:rsid w:val="00540D19"/>
    <w:rsid w:val="008D0AB6"/>
    <w:rsid w:val="00B01F2E"/>
    <w:rsid w:val="00BB6C3E"/>
    <w:rsid w:val="00CF14DD"/>
    <w:rsid w:val="00D239CF"/>
    <w:rsid w:val="00D40862"/>
    <w:rsid w:val="00DE0214"/>
    <w:rsid w:val="00F23296"/>
    <w:rsid w:val="00F2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D44D9-AFBA-4F94-A988-89702C40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239CF"/>
    <w:rPr>
      <w:color w:val="0000FF"/>
      <w:u w:val="single"/>
    </w:rPr>
  </w:style>
  <w:style w:type="paragraph" w:styleId="a3">
    <w:name w:val="footer"/>
    <w:basedOn w:val="a"/>
    <w:link w:val="Char"/>
    <w:uiPriority w:val="99"/>
    <w:unhideWhenUsed/>
    <w:rsid w:val="00D239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2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imosnet.gr/wp-content/uploads/2021/10/&#922;&#933;&#913;-&#916;1&#945;&#915;&#928;.&#959;&#953;&#954;.-6643622.10.2021-&#934;&#917;&#922;-491924.10.2021-&#964;&#949;&#973;&#967;&#959;&#962;-&#914;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13</cp:revision>
  <dcterms:created xsi:type="dcterms:W3CDTF">2021-12-24T06:48:00Z</dcterms:created>
  <dcterms:modified xsi:type="dcterms:W3CDTF">2021-12-24T08:55:00Z</dcterms:modified>
</cp:coreProperties>
</file>