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88" w:rsidRPr="004410B4" w:rsidRDefault="00BB6988" w:rsidP="00B51037">
      <w:pPr>
        <w:pStyle w:val="1"/>
        <w:jc w:val="both"/>
        <w:rPr>
          <w:rFonts w:ascii="Palatino Linotype" w:hAnsi="Palatino Linotype" w:cs="Segoe UI"/>
          <w:sz w:val="24"/>
          <w:szCs w:val="24"/>
        </w:rPr>
      </w:pPr>
      <w:r w:rsidRPr="004410B4">
        <w:rPr>
          <w:rFonts w:ascii="Palatino Linotype" w:hAnsi="Palatino Linotype"/>
          <w:sz w:val="24"/>
          <w:szCs w:val="24"/>
        </w:rPr>
        <w:object w:dxaOrig="67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5pt;height:36pt" o:ole="" filled="t">
            <v:fill color2="black"/>
            <v:imagedata r:id="rId7" o:title="" croptop="-92f" cropbottom="-92f" cropleft="-97f" cropright="-97f"/>
          </v:shape>
          <o:OLEObject Type="Embed" ProgID="Word.Picture.8" ShapeID="_x0000_i1025" DrawAspect="Content" ObjectID="_1719049206" r:id="rId8"/>
        </w:object>
      </w:r>
    </w:p>
    <w:p w:rsidR="0051657E" w:rsidRPr="00C67F5C" w:rsidRDefault="0051657E" w:rsidP="0051657E">
      <w:pPr>
        <w:rPr>
          <w:rFonts w:ascii="Palatino Linotype" w:hAnsi="Palatino Linotype" w:cs="Arial"/>
          <w:b/>
        </w:rPr>
      </w:pPr>
      <w:r w:rsidRPr="003D7A2B">
        <w:rPr>
          <w:rFonts w:ascii="Palatino Linotype" w:hAnsi="Palatino Linotype" w:cs="Arial"/>
          <w:b/>
          <w:bCs/>
        </w:rPr>
        <w:t>ΕΛΛΗΝΙΚΗ ΔΗΜΟΚΡΑΤΙΑ</w:t>
      </w:r>
      <w:r w:rsidRPr="003D7A2B">
        <w:rPr>
          <w:rFonts w:ascii="Palatino Linotype" w:hAnsi="Palatino Linotype" w:cs="Arial"/>
          <w:b/>
        </w:rPr>
        <w:t xml:space="preserve">                                     Σκάλα </w:t>
      </w:r>
      <w:r w:rsidR="004E3277" w:rsidRPr="008E78E7">
        <w:rPr>
          <w:rFonts w:ascii="Palatino Linotype" w:hAnsi="Palatino Linotype" w:cs="Arial"/>
          <w:b/>
        </w:rPr>
        <w:t>1</w:t>
      </w:r>
      <w:r w:rsidR="00C67F5C" w:rsidRPr="00C67F5C">
        <w:rPr>
          <w:rFonts w:ascii="Palatino Linotype" w:hAnsi="Palatino Linotype" w:cs="Arial"/>
          <w:b/>
        </w:rPr>
        <w:t>1</w:t>
      </w:r>
      <w:r w:rsidRPr="003D7A2B">
        <w:rPr>
          <w:rFonts w:ascii="Palatino Linotype" w:hAnsi="Palatino Linotype" w:cs="Arial"/>
          <w:b/>
        </w:rPr>
        <w:t>.0</w:t>
      </w:r>
      <w:r w:rsidR="00C67F5C" w:rsidRPr="00C67F5C">
        <w:rPr>
          <w:rFonts w:ascii="Palatino Linotype" w:hAnsi="Palatino Linotype" w:cs="Arial"/>
          <w:b/>
        </w:rPr>
        <w:t>7</w:t>
      </w:r>
      <w:r w:rsidRPr="003D7A2B">
        <w:rPr>
          <w:rFonts w:ascii="Palatino Linotype" w:hAnsi="Palatino Linotype" w:cs="Arial"/>
          <w:b/>
        </w:rPr>
        <w:t>.20</w:t>
      </w:r>
      <w:r w:rsidR="007E1E58" w:rsidRPr="007E1E58">
        <w:rPr>
          <w:rFonts w:ascii="Palatino Linotype" w:hAnsi="Palatino Linotype" w:cs="Arial"/>
          <w:b/>
        </w:rPr>
        <w:t>2</w:t>
      </w:r>
      <w:r w:rsidR="00C67F5C" w:rsidRPr="00C67F5C">
        <w:rPr>
          <w:rFonts w:ascii="Palatino Linotype" w:hAnsi="Palatino Linotype" w:cs="Arial"/>
          <w:b/>
        </w:rPr>
        <w:t>2</w:t>
      </w:r>
    </w:p>
    <w:p w:rsidR="0051657E" w:rsidRPr="003D7A2B" w:rsidRDefault="0051657E" w:rsidP="0051657E">
      <w:pPr>
        <w:rPr>
          <w:rFonts w:ascii="Palatino Linotype" w:hAnsi="Palatino Linotype" w:cs="Arial"/>
          <w:b/>
        </w:rPr>
      </w:pPr>
      <w:r w:rsidRPr="003D7A2B">
        <w:rPr>
          <w:rFonts w:ascii="Palatino Linotype" w:hAnsi="Palatino Linotype" w:cs="Arial"/>
          <w:b/>
        </w:rPr>
        <w:t>ΝΟΜΟΣ ΛΑΚΩΝΙΑΣ                                                Αριθμ. πρωτ.: -οικ.</w:t>
      </w:r>
      <w:r w:rsidR="00FE5197">
        <w:rPr>
          <w:rFonts w:ascii="Palatino Linotype" w:hAnsi="Palatino Linotype" w:cs="Arial"/>
          <w:b/>
        </w:rPr>
        <w:t xml:space="preserve"> </w:t>
      </w:r>
      <w:r w:rsidR="00664B1E" w:rsidRPr="00664B1E">
        <w:rPr>
          <w:rFonts w:ascii="Palatino Linotype" w:hAnsi="Palatino Linotype" w:cs="Arial"/>
          <w:b/>
        </w:rPr>
        <w:t>8248</w:t>
      </w:r>
      <w:r w:rsidRPr="003D7A2B">
        <w:rPr>
          <w:rFonts w:ascii="Palatino Linotype" w:hAnsi="Palatino Linotype" w:cs="Arial"/>
          <w:b/>
        </w:rPr>
        <w:t>-</w:t>
      </w:r>
    </w:p>
    <w:p w:rsidR="0051657E" w:rsidRPr="003D7A2B" w:rsidRDefault="0051657E" w:rsidP="0051657E">
      <w:pPr>
        <w:rPr>
          <w:rFonts w:ascii="Palatino Linotype" w:hAnsi="Palatino Linotype" w:cs="Arial"/>
          <w:b/>
        </w:rPr>
      </w:pPr>
      <w:r w:rsidRPr="003D7A2B">
        <w:rPr>
          <w:rFonts w:ascii="Palatino Linotype" w:hAnsi="Palatino Linotype" w:cs="Arial"/>
          <w:b/>
        </w:rPr>
        <w:t xml:space="preserve">ΔΗΜΟΣ ΕΥΡΩΤΑ      </w:t>
      </w:r>
    </w:p>
    <w:p w:rsidR="0051657E" w:rsidRPr="003D7A2B" w:rsidRDefault="0051657E" w:rsidP="0051657E">
      <w:pPr>
        <w:rPr>
          <w:rFonts w:ascii="Palatino Linotype" w:hAnsi="Palatino Linotype" w:cs="Arial"/>
          <w:b/>
        </w:rPr>
      </w:pPr>
      <w:r w:rsidRPr="003D7A2B">
        <w:rPr>
          <w:rFonts w:ascii="Palatino Linotype" w:hAnsi="Palatino Linotype" w:cs="Arial"/>
          <w:b/>
        </w:rPr>
        <w:t xml:space="preserve">ΔΙΕΥΘΥΝΣΗ ΔΙΟΙΚΗΤΙΚΩΝ ΚΑΙ </w:t>
      </w:r>
    </w:p>
    <w:p w:rsidR="0051657E" w:rsidRPr="003D7A2B" w:rsidRDefault="0051657E" w:rsidP="0051657E">
      <w:pPr>
        <w:rPr>
          <w:rFonts w:ascii="Palatino Linotype" w:hAnsi="Palatino Linotype" w:cs="Arial"/>
          <w:b/>
        </w:rPr>
      </w:pPr>
      <w:r w:rsidRPr="003D7A2B">
        <w:rPr>
          <w:rFonts w:ascii="Palatino Linotype" w:hAnsi="Palatino Linotype" w:cs="Arial"/>
          <w:b/>
        </w:rPr>
        <w:t>ΟΙΚΟΝΟΜΙΚΩΝ ΥΠΗΡΕΣΙΩΝ</w:t>
      </w:r>
    </w:p>
    <w:p w:rsidR="0051657E" w:rsidRPr="003D7A2B" w:rsidRDefault="0051657E" w:rsidP="0051657E">
      <w:pPr>
        <w:rPr>
          <w:rFonts w:ascii="Palatino Linotype" w:hAnsi="Palatino Linotype" w:cs="Arial"/>
          <w:b/>
        </w:rPr>
      </w:pPr>
      <w:r w:rsidRPr="003D7A2B">
        <w:rPr>
          <w:rFonts w:ascii="Palatino Linotype" w:hAnsi="Palatino Linotype" w:cs="Arial"/>
          <w:b/>
        </w:rPr>
        <w:t>Πληρ.: Αφροδίτη</w:t>
      </w:r>
      <w:r w:rsidR="00FE5197" w:rsidRPr="00FE5197">
        <w:rPr>
          <w:rFonts w:ascii="Palatino Linotype" w:hAnsi="Palatino Linotype" w:cs="Arial"/>
          <w:b/>
        </w:rPr>
        <w:t xml:space="preserve"> </w:t>
      </w:r>
      <w:r w:rsidR="00FE5197" w:rsidRPr="003D7A2B">
        <w:rPr>
          <w:rFonts w:ascii="Palatino Linotype" w:hAnsi="Palatino Linotype" w:cs="Arial"/>
          <w:b/>
        </w:rPr>
        <w:t>Σεργιάδη</w:t>
      </w:r>
    </w:p>
    <w:p w:rsidR="0051657E" w:rsidRPr="003D7A2B" w:rsidRDefault="00F00981" w:rsidP="0051657E">
      <w:pPr>
        <w:rPr>
          <w:rFonts w:ascii="Palatino Linotype" w:hAnsi="Palatino Linotype" w:cs="Arial"/>
          <w:b/>
        </w:rPr>
      </w:pPr>
      <w:r>
        <w:rPr>
          <w:rFonts w:ascii="Palatino Linotype" w:hAnsi="Palatino Linotype" w:cs="Arial"/>
          <w:b/>
        </w:rPr>
        <w:t xml:space="preserve">Ταχ. Δ/νση: Σκάλα, </w:t>
      </w:r>
      <w:r w:rsidR="0051657E" w:rsidRPr="003D7A2B">
        <w:rPr>
          <w:rFonts w:ascii="Palatino Linotype" w:hAnsi="Palatino Linotype" w:cs="Arial"/>
          <w:b/>
        </w:rPr>
        <w:t xml:space="preserve">230 51                            </w:t>
      </w:r>
    </w:p>
    <w:p w:rsidR="0051657E" w:rsidRPr="003D7A2B" w:rsidRDefault="0051657E" w:rsidP="0051657E">
      <w:pPr>
        <w:rPr>
          <w:rFonts w:ascii="Palatino Linotype" w:hAnsi="Palatino Linotype" w:cs="Arial"/>
          <w:b/>
          <w:lang w:val="en-US"/>
        </w:rPr>
      </w:pPr>
      <w:r w:rsidRPr="003D7A2B">
        <w:rPr>
          <w:rFonts w:ascii="Palatino Linotype" w:hAnsi="Palatino Linotype" w:cs="Arial"/>
          <w:b/>
        </w:rPr>
        <w:t>Τηλ</w:t>
      </w:r>
      <w:r w:rsidRPr="003D7A2B">
        <w:rPr>
          <w:rFonts w:ascii="Palatino Linotype" w:hAnsi="Palatino Linotype" w:cs="Arial"/>
          <w:b/>
          <w:lang w:val="en-US"/>
        </w:rPr>
        <w:t xml:space="preserve">.: 2735 3 60024                                              </w:t>
      </w:r>
    </w:p>
    <w:p w:rsidR="0051657E" w:rsidRPr="003D7A2B" w:rsidRDefault="0051657E" w:rsidP="0051657E">
      <w:pPr>
        <w:rPr>
          <w:rFonts w:ascii="Palatino Linotype" w:hAnsi="Palatino Linotype" w:cs="Arial"/>
          <w:b/>
          <w:lang w:val="en-US"/>
        </w:rPr>
      </w:pPr>
      <w:r w:rsidRPr="003D7A2B">
        <w:rPr>
          <w:rFonts w:ascii="Palatino Linotype" w:hAnsi="Palatino Linotype" w:cs="Arial"/>
          <w:b/>
          <w:lang w:val="en-US"/>
        </w:rPr>
        <w:t xml:space="preserve">email: a.sergiadi@gmail.com                </w:t>
      </w:r>
    </w:p>
    <w:p w:rsidR="0051657E" w:rsidRPr="00CB023C" w:rsidRDefault="0051657E" w:rsidP="0051657E">
      <w:pPr>
        <w:jc w:val="center"/>
        <w:rPr>
          <w:rFonts w:ascii="Palatino Linotype" w:hAnsi="Palatino Linotype" w:cs="Arial"/>
          <w:b/>
          <w:szCs w:val="24"/>
          <w:lang w:val="en-US"/>
        </w:rPr>
      </w:pPr>
    </w:p>
    <w:p w:rsidR="0051657E" w:rsidRPr="003D7A2B" w:rsidRDefault="0051657E" w:rsidP="0051657E">
      <w:pPr>
        <w:jc w:val="center"/>
        <w:rPr>
          <w:rFonts w:ascii="Palatino Linotype" w:hAnsi="Palatino Linotype" w:cs="Arial"/>
          <w:b/>
          <w:szCs w:val="24"/>
        </w:rPr>
      </w:pPr>
      <w:r w:rsidRPr="003D7A2B">
        <w:rPr>
          <w:rFonts w:ascii="Palatino Linotype" w:hAnsi="Palatino Linotype" w:cs="Arial"/>
          <w:b/>
          <w:szCs w:val="24"/>
        </w:rPr>
        <w:t>Ο ΔΗΜΑΡΧΟΣ ΕΥΡΩΤΑ</w:t>
      </w:r>
    </w:p>
    <w:p w:rsidR="0051657E" w:rsidRPr="003D7A2B" w:rsidRDefault="0051657E" w:rsidP="0051657E">
      <w:pPr>
        <w:jc w:val="both"/>
        <w:rPr>
          <w:rFonts w:ascii="Palatino Linotype" w:hAnsi="Palatino Linotype" w:cs="Arial"/>
          <w:szCs w:val="24"/>
        </w:rPr>
      </w:pPr>
      <w:r w:rsidRPr="003D7A2B">
        <w:rPr>
          <w:rFonts w:ascii="Palatino Linotype" w:hAnsi="Palatino Linotype" w:cs="Arial"/>
          <w:szCs w:val="24"/>
        </w:rPr>
        <w:t xml:space="preserve">Έχοντας υπόψη: </w:t>
      </w:r>
    </w:p>
    <w:p w:rsidR="0051657E" w:rsidRPr="003D7A2B" w:rsidRDefault="0051657E" w:rsidP="0051657E">
      <w:pPr>
        <w:jc w:val="center"/>
        <w:rPr>
          <w:rFonts w:ascii="Palatino Linotype" w:hAnsi="Palatino Linotype" w:cs="Arial"/>
          <w:b/>
          <w:szCs w:val="24"/>
        </w:rPr>
      </w:pPr>
    </w:p>
    <w:p w:rsidR="00BB6988" w:rsidRPr="004410B4" w:rsidRDefault="00BB6988" w:rsidP="0007790B">
      <w:pPr>
        <w:pStyle w:val="210"/>
        <w:numPr>
          <w:ilvl w:val="0"/>
          <w:numId w:val="2"/>
        </w:numPr>
        <w:shd w:val="clear" w:color="auto" w:fill="auto"/>
        <w:tabs>
          <w:tab w:val="clear" w:pos="0"/>
          <w:tab w:val="num" w:pos="-426"/>
          <w:tab w:val="left" w:pos="-142"/>
          <w:tab w:val="left" w:pos="284"/>
        </w:tabs>
        <w:spacing w:line="240" w:lineRule="auto"/>
        <w:ind w:left="-426" w:firstLine="284"/>
        <w:rPr>
          <w:rFonts w:ascii="Palatino Linotype" w:hAnsi="Palatino Linotype"/>
          <w:sz w:val="24"/>
          <w:szCs w:val="24"/>
        </w:rPr>
      </w:pPr>
      <w:r w:rsidRPr="004410B4">
        <w:rPr>
          <w:rStyle w:val="2"/>
          <w:rFonts w:ascii="Palatino Linotype" w:hAnsi="Palatino Linotype" w:cs="Segoe UI"/>
          <w:sz w:val="24"/>
          <w:szCs w:val="24"/>
        </w:rPr>
        <w:t>το άρθρο 65 παρ.1 του Ν.3852/10</w:t>
      </w:r>
    </w:p>
    <w:p w:rsidR="00BB6988" w:rsidRPr="004410B4" w:rsidRDefault="00BB6988" w:rsidP="0007790B">
      <w:pPr>
        <w:pStyle w:val="210"/>
        <w:numPr>
          <w:ilvl w:val="0"/>
          <w:numId w:val="2"/>
        </w:numPr>
        <w:shd w:val="clear" w:color="auto" w:fill="auto"/>
        <w:tabs>
          <w:tab w:val="clear" w:pos="0"/>
          <w:tab w:val="num" w:pos="-426"/>
          <w:tab w:val="left" w:pos="-142"/>
          <w:tab w:val="left" w:pos="284"/>
        </w:tabs>
        <w:spacing w:line="240" w:lineRule="auto"/>
        <w:ind w:left="-426" w:firstLine="284"/>
        <w:rPr>
          <w:rFonts w:ascii="Palatino Linotype" w:hAnsi="Palatino Linotype"/>
          <w:sz w:val="24"/>
          <w:szCs w:val="24"/>
        </w:rPr>
      </w:pPr>
      <w:r w:rsidRPr="004410B4">
        <w:rPr>
          <w:rStyle w:val="2"/>
          <w:rFonts w:ascii="Palatino Linotype" w:hAnsi="Palatino Linotype" w:cs="Segoe UI"/>
          <w:sz w:val="24"/>
          <w:szCs w:val="24"/>
        </w:rPr>
        <w:t xml:space="preserve">το άρθρο 192 παρ.1 του ΔΚΚ όπως έχει τροποποιηθεί και ισχύει  από το άρθρο </w:t>
      </w:r>
      <w:r w:rsidRPr="004410B4">
        <w:rPr>
          <w:rFonts w:ascii="Palatino Linotype" w:hAnsi="Palatino Linotype" w:cs="Segoe UI"/>
          <w:sz w:val="24"/>
          <w:szCs w:val="24"/>
          <w:shd w:val="clear" w:color="auto" w:fill="FFFFFF"/>
        </w:rPr>
        <w:t>196 του Ν. 4555/2018</w:t>
      </w:r>
    </w:p>
    <w:p w:rsidR="00BB6988" w:rsidRPr="004410B4" w:rsidRDefault="00BB6988" w:rsidP="0007790B">
      <w:pPr>
        <w:pStyle w:val="210"/>
        <w:numPr>
          <w:ilvl w:val="0"/>
          <w:numId w:val="2"/>
        </w:numPr>
        <w:shd w:val="clear" w:color="auto" w:fill="auto"/>
        <w:tabs>
          <w:tab w:val="clear" w:pos="0"/>
          <w:tab w:val="num" w:pos="-426"/>
          <w:tab w:val="left" w:pos="-142"/>
          <w:tab w:val="left" w:pos="284"/>
        </w:tabs>
        <w:spacing w:line="240" w:lineRule="auto"/>
        <w:ind w:left="-426" w:firstLine="284"/>
        <w:rPr>
          <w:rFonts w:ascii="Palatino Linotype" w:hAnsi="Palatino Linotype"/>
          <w:sz w:val="24"/>
          <w:szCs w:val="24"/>
        </w:rPr>
      </w:pPr>
      <w:r w:rsidRPr="004410B4">
        <w:rPr>
          <w:rStyle w:val="2"/>
          <w:rFonts w:ascii="Palatino Linotype" w:hAnsi="Palatino Linotype" w:cs="Segoe UI"/>
          <w:sz w:val="24"/>
          <w:szCs w:val="24"/>
        </w:rPr>
        <w:t xml:space="preserve">την παρ. 1ε του άρθρου 72 του </w:t>
      </w:r>
      <w:r w:rsidR="00664B1E">
        <w:rPr>
          <w:rStyle w:val="2"/>
          <w:rFonts w:ascii="Palatino Linotype" w:hAnsi="Palatino Linotype" w:cs="Segoe UI"/>
          <w:sz w:val="24"/>
          <w:szCs w:val="24"/>
          <w:lang w:val="en-US"/>
        </w:rPr>
        <w:t>N</w:t>
      </w:r>
      <w:r w:rsidR="00664B1E" w:rsidRPr="00664B1E">
        <w:rPr>
          <w:rStyle w:val="2"/>
          <w:rFonts w:ascii="Palatino Linotype" w:hAnsi="Palatino Linotype" w:cs="Segoe UI"/>
          <w:sz w:val="24"/>
          <w:szCs w:val="24"/>
        </w:rPr>
        <w:t>.</w:t>
      </w:r>
      <w:r w:rsidRPr="004410B4">
        <w:rPr>
          <w:rStyle w:val="2"/>
          <w:rFonts w:ascii="Palatino Linotype" w:hAnsi="Palatino Linotype" w:cs="Segoe UI"/>
          <w:sz w:val="24"/>
          <w:szCs w:val="24"/>
        </w:rPr>
        <w:t xml:space="preserve"> 3852/10</w:t>
      </w:r>
    </w:p>
    <w:p w:rsidR="00BB6988" w:rsidRPr="004410B4" w:rsidRDefault="00BB6988" w:rsidP="0007790B">
      <w:pPr>
        <w:pStyle w:val="210"/>
        <w:numPr>
          <w:ilvl w:val="0"/>
          <w:numId w:val="2"/>
        </w:numPr>
        <w:shd w:val="clear" w:color="auto" w:fill="auto"/>
        <w:tabs>
          <w:tab w:val="clear" w:pos="0"/>
          <w:tab w:val="num" w:pos="-426"/>
          <w:tab w:val="left" w:pos="-142"/>
          <w:tab w:val="left" w:pos="284"/>
        </w:tabs>
        <w:spacing w:line="240" w:lineRule="auto"/>
        <w:ind w:left="-426" w:firstLine="284"/>
        <w:rPr>
          <w:rFonts w:ascii="Palatino Linotype" w:hAnsi="Palatino Linotype"/>
          <w:sz w:val="24"/>
          <w:szCs w:val="24"/>
        </w:rPr>
      </w:pPr>
      <w:r w:rsidRPr="004410B4">
        <w:rPr>
          <w:rStyle w:val="2"/>
          <w:rFonts w:ascii="Palatino Linotype" w:hAnsi="Palatino Linotype" w:cs="Segoe UI"/>
          <w:sz w:val="24"/>
          <w:szCs w:val="24"/>
        </w:rPr>
        <w:t>την παρ.1στ του άρθρου 84 του Ν.3852/10</w:t>
      </w:r>
    </w:p>
    <w:p w:rsidR="00BB6988" w:rsidRPr="004410B4" w:rsidRDefault="00BB6988" w:rsidP="0007790B">
      <w:pPr>
        <w:pStyle w:val="210"/>
        <w:numPr>
          <w:ilvl w:val="0"/>
          <w:numId w:val="2"/>
        </w:numPr>
        <w:shd w:val="clear" w:color="auto" w:fill="auto"/>
        <w:tabs>
          <w:tab w:val="clear" w:pos="0"/>
          <w:tab w:val="num" w:pos="-426"/>
          <w:tab w:val="left" w:pos="-142"/>
          <w:tab w:val="left" w:pos="284"/>
        </w:tabs>
        <w:spacing w:line="240" w:lineRule="auto"/>
        <w:ind w:left="-426" w:firstLine="284"/>
        <w:rPr>
          <w:rFonts w:ascii="Palatino Linotype" w:hAnsi="Palatino Linotype"/>
          <w:sz w:val="24"/>
          <w:szCs w:val="24"/>
        </w:rPr>
      </w:pPr>
      <w:r w:rsidRPr="004410B4">
        <w:rPr>
          <w:rStyle w:val="2"/>
          <w:rFonts w:ascii="Palatino Linotype" w:hAnsi="Palatino Linotype" w:cs="Segoe UI"/>
          <w:sz w:val="24"/>
          <w:szCs w:val="24"/>
        </w:rPr>
        <w:t>τις διατάξεις του Π.Δ. 270/81</w:t>
      </w:r>
    </w:p>
    <w:p w:rsidR="00BB6988" w:rsidRPr="004410B4" w:rsidRDefault="00BB6988" w:rsidP="0007790B">
      <w:pPr>
        <w:pStyle w:val="210"/>
        <w:numPr>
          <w:ilvl w:val="0"/>
          <w:numId w:val="2"/>
        </w:numPr>
        <w:shd w:val="clear" w:color="auto" w:fill="auto"/>
        <w:tabs>
          <w:tab w:val="clear" w:pos="0"/>
          <w:tab w:val="num" w:pos="-426"/>
          <w:tab w:val="left" w:pos="-142"/>
          <w:tab w:val="left" w:pos="284"/>
        </w:tabs>
        <w:spacing w:line="240" w:lineRule="auto"/>
        <w:ind w:left="-426" w:firstLine="284"/>
        <w:rPr>
          <w:rFonts w:ascii="Palatino Linotype" w:hAnsi="Palatino Linotype"/>
          <w:sz w:val="24"/>
          <w:szCs w:val="24"/>
        </w:rPr>
      </w:pPr>
      <w:r w:rsidRPr="004410B4">
        <w:rPr>
          <w:rStyle w:val="2"/>
          <w:rFonts w:ascii="Palatino Linotype" w:hAnsi="Palatino Linotype" w:cs="Segoe UI"/>
          <w:sz w:val="24"/>
          <w:szCs w:val="24"/>
        </w:rPr>
        <w:t>Την υπ' αριθ. 14/2020 γνώμη του συμβουλίου της Δημοτικής  κοινότητας Βλαχιώτη</w:t>
      </w:r>
    </w:p>
    <w:p w:rsidR="00BB6988" w:rsidRPr="0051657E" w:rsidRDefault="00BB6988" w:rsidP="0007790B">
      <w:pPr>
        <w:pStyle w:val="210"/>
        <w:numPr>
          <w:ilvl w:val="0"/>
          <w:numId w:val="2"/>
        </w:numPr>
        <w:shd w:val="clear" w:color="auto" w:fill="auto"/>
        <w:tabs>
          <w:tab w:val="clear" w:pos="0"/>
          <w:tab w:val="num" w:pos="-426"/>
          <w:tab w:val="left" w:pos="-142"/>
          <w:tab w:val="left" w:pos="284"/>
        </w:tabs>
        <w:spacing w:line="240" w:lineRule="auto"/>
        <w:ind w:left="-426" w:firstLine="284"/>
        <w:rPr>
          <w:rStyle w:val="2"/>
          <w:rFonts w:ascii="Palatino Linotype" w:hAnsi="Palatino Linotype"/>
          <w:sz w:val="24"/>
          <w:szCs w:val="24"/>
          <w:shd w:val="clear" w:color="auto" w:fill="auto"/>
        </w:rPr>
      </w:pPr>
      <w:r w:rsidRPr="004410B4">
        <w:rPr>
          <w:rStyle w:val="2"/>
          <w:rFonts w:ascii="Palatino Linotype" w:hAnsi="Palatino Linotype" w:cs="Segoe UI"/>
          <w:sz w:val="24"/>
          <w:szCs w:val="24"/>
        </w:rPr>
        <w:t>Την υπ' αριθ</w:t>
      </w:r>
      <w:r w:rsidR="0007790B">
        <w:rPr>
          <w:rStyle w:val="2"/>
          <w:rFonts w:ascii="Palatino Linotype" w:hAnsi="Palatino Linotype" w:cs="Segoe UI"/>
          <w:sz w:val="24"/>
          <w:szCs w:val="24"/>
        </w:rPr>
        <w:t>μ</w:t>
      </w:r>
      <w:r w:rsidRPr="004410B4">
        <w:rPr>
          <w:rStyle w:val="2"/>
          <w:rFonts w:ascii="Palatino Linotype" w:hAnsi="Palatino Linotype" w:cs="Segoe UI"/>
          <w:sz w:val="24"/>
          <w:szCs w:val="24"/>
        </w:rPr>
        <w:t xml:space="preserve">. 09/2021 </w:t>
      </w:r>
      <w:r w:rsidRPr="004410B4">
        <w:rPr>
          <w:rFonts w:ascii="Palatino Linotype" w:hAnsi="Palatino Linotype" w:cs="Segoe UI"/>
          <w:b/>
          <w:sz w:val="24"/>
          <w:szCs w:val="24"/>
        </w:rPr>
        <w:t xml:space="preserve">(ΑΔΑ: </w:t>
      </w:r>
      <w:r w:rsidRPr="0007790B">
        <w:rPr>
          <w:rFonts w:ascii="Palatino Linotype" w:hAnsi="Palatino Linotype" w:cs="Segoe UI"/>
          <w:sz w:val="24"/>
          <w:szCs w:val="24"/>
        </w:rPr>
        <w:t>9ΟΡΒΩΡΛ-Γ4Δ</w:t>
      </w:r>
      <w:r w:rsidRPr="004410B4">
        <w:rPr>
          <w:rFonts w:ascii="Palatino Linotype" w:hAnsi="Palatino Linotype" w:cs="Segoe UI"/>
          <w:b/>
          <w:sz w:val="24"/>
          <w:szCs w:val="24"/>
        </w:rPr>
        <w:t>)</w:t>
      </w:r>
      <w:r w:rsidRPr="004410B4">
        <w:rPr>
          <w:rFonts w:ascii="Palatino Linotype" w:hAnsi="Palatino Linotype" w:cs="Segoe UI"/>
          <w:sz w:val="24"/>
          <w:szCs w:val="24"/>
        </w:rPr>
        <w:t xml:space="preserve"> </w:t>
      </w:r>
      <w:r w:rsidRPr="004410B4">
        <w:rPr>
          <w:rStyle w:val="2"/>
          <w:rFonts w:ascii="Palatino Linotype" w:hAnsi="Palatino Linotype" w:cs="Segoe UI"/>
          <w:sz w:val="24"/>
          <w:szCs w:val="24"/>
        </w:rPr>
        <w:t>απόφαση του Δημοτικού Συμβουλίου</w:t>
      </w:r>
    </w:p>
    <w:p w:rsidR="0051657E" w:rsidRPr="004E3277" w:rsidRDefault="0051657E" w:rsidP="0007790B">
      <w:pPr>
        <w:pStyle w:val="a3"/>
        <w:numPr>
          <w:ilvl w:val="0"/>
          <w:numId w:val="2"/>
        </w:numPr>
        <w:tabs>
          <w:tab w:val="clear" w:pos="0"/>
          <w:tab w:val="num" w:pos="-426"/>
          <w:tab w:val="left" w:pos="284"/>
        </w:tabs>
        <w:suppressAutoHyphens w:val="0"/>
        <w:spacing w:after="0" w:line="240" w:lineRule="auto"/>
        <w:ind w:left="-426" w:firstLine="284"/>
        <w:jc w:val="both"/>
        <w:rPr>
          <w:rFonts w:ascii="Palatino Linotype" w:hAnsi="Palatino Linotype" w:cs="Arial"/>
          <w:sz w:val="24"/>
          <w:szCs w:val="24"/>
        </w:rPr>
      </w:pPr>
      <w:r w:rsidRPr="003D7A2B">
        <w:rPr>
          <w:rFonts w:ascii="Palatino Linotype" w:hAnsi="Palatino Linotype" w:cs="Arial"/>
          <w:sz w:val="24"/>
          <w:szCs w:val="24"/>
        </w:rPr>
        <w:t>Την υπ΄</w:t>
      </w:r>
      <w:r w:rsidR="0007790B">
        <w:rPr>
          <w:rFonts w:ascii="Palatino Linotype" w:hAnsi="Palatino Linotype" w:cs="Arial"/>
          <w:sz w:val="24"/>
          <w:szCs w:val="24"/>
        </w:rPr>
        <w:t xml:space="preserve"> </w:t>
      </w:r>
      <w:r w:rsidRPr="003D7A2B">
        <w:rPr>
          <w:rFonts w:ascii="Palatino Linotype" w:hAnsi="Palatino Linotype" w:cs="Arial"/>
          <w:sz w:val="24"/>
          <w:szCs w:val="24"/>
        </w:rPr>
        <w:t xml:space="preserve">αριθμ. </w:t>
      </w:r>
      <w:r w:rsidR="007E1E58" w:rsidRPr="007E1E58">
        <w:rPr>
          <w:rFonts w:ascii="Palatino Linotype" w:hAnsi="Palatino Linotype" w:cs="Arial"/>
          <w:sz w:val="24"/>
          <w:szCs w:val="24"/>
        </w:rPr>
        <w:t>160</w:t>
      </w:r>
      <w:r w:rsidRPr="003D7A2B">
        <w:rPr>
          <w:rFonts w:ascii="Palatino Linotype" w:hAnsi="Palatino Linotype" w:cs="Arial"/>
          <w:sz w:val="24"/>
          <w:szCs w:val="24"/>
        </w:rPr>
        <w:t>/20</w:t>
      </w:r>
      <w:r w:rsidR="007E1E58" w:rsidRPr="007E1E58">
        <w:rPr>
          <w:rFonts w:ascii="Palatino Linotype" w:hAnsi="Palatino Linotype" w:cs="Arial"/>
          <w:sz w:val="24"/>
          <w:szCs w:val="24"/>
        </w:rPr>
        <w:t xml:space="preserve">21 </w:t>
      </w:r>
      <w:r w:rsidR="007E1E58" w:rsidRPr="004410B4">
        <w:rPr>
          <w:rFonts w:ascii="Palatino Linotype" w:hAnsi="Palatino Linotype" w:cs="Segoe UI"/>
          <w:b/>
          <w:sz w:val="24"/>
          <w:szCs w:val="24"/>
        </w:rPr>
        <w:t xml:space="preserve">(ΑΔΑ: </w:t>
      </w:r>
      <w:r w:rsidR="007E1E58" w:rsidRPr="0007790B">
        <w:rPr>
          <w:rFonts w:ascii="Palatino Linotype" w:hAnsi="Palatino Linotype" w:cs="Segoe UI"/>
          <w:sz w:val="24"/>
          <w:szCs w:val="24"/>
        </w:rPr>
        <w:t>Ψ1ΖΝΩΡΛ-ΛΩ1)</w:t>
      </w:r>
      <w:r w:rsidR="007E1E58" w:rsidRPr="004410B4">
        <w:rPr>
          <w:rFonts w:ascii="Palatino Linotype" w:hAnsi="Palatino Linotype" w:cs="Segoe UI"/>
          <w:sz w:val="24"/>
          <w:szCs w:val="24"/>
        </w:rPr>
        <w:t xml:space="preserve"> </w:t>
      </w:r>
      <w:r w:rsidRPr="003D7A2B">
        <w:rPr>
          <w:rFonts w:ascii="Palatino Linotype" w:hAnsi="Palatino Linotype" w:cs="Arial"/>
          <w:sz w:val="24"/>
          <w:szCs w:val="24"/>
        </w:rPr>
        <w:t xml:space="preserve"> απόφαση της Οικονομικής Επιτροπής  με την οποία καθορίστηκαν οι όροι της δημοπρασίας</w:t>
      </w:r>
    </w:p>
    <w:p w:rsidR="004E3277" w:rsidRPr="008E3B5C" w:rsidRDefault="004E3277" w:rsidP="0007790B">
      <w:pPr>
        <w:pStyle w:val="210"/>
        <w:numPr>
          <w:ilvl w:val="0"/>
          <w:numId w:val="2"/>
        </w:numPr>
        <w:shd w:val="clear" w:color="auto" w:fill="auto"/>
        <w:tabs>
          <w:tab w:val="clear" w:pos="0"/>
          <w:tab w:val="num" w:pos="-426"/>
          <w:tab w:val="left" w:pos="-142"/>
          <w:tab w:val="left" w:pos="284"/>
        </w:tabs>
        <w:spacing w:line="240" w:lineRule="auto"/>
        <w:ind w:left="-426" w:firstLine="284"/>
        <w:rPr>
          <w:rStyle w:val="2"/>
          <w:rFonts w:ascii="Palatino Linotype" w:hAnsi="Palatino Linotype"/>
          <w:sz w:val="24"/>
          <w:szCs w:val="24"/>
        </w:rPr>
      </w:pPr>
      <w:r w:rsidRPr="008E3B5C">
        <w:rPr>
          <w:rFonts w:ascii="Palatino Linotype" w:hAnsi="Palatino Linotype" w:cs="Arial"/>
          <w:sz w:val="24"/>
          <w:szCs w:val="24"/>
        </w:rPr>
        <w:t>Την με αρ. πρωτ. 10412/3-08-2021  (ΑΔΑ: 6Φ6ΠΩΡΛ-9ΜΒ) διακήρυξη Δημάρχου</w:t>
      </w:r>
    </w:p>
    <w:p w:rsidR="004E3277" w:rsidRPr="004E3277" w:rsidRDefault="004E3277" w:rsidP="0007790B">
      <w:pPr>
        <w:pStyle w:val="210"/>
        <w:numPr>
          <w:ilvl w:val="0"/>
          <w:numId w:val="2"/>
        </w:numPr>
        <w:shd w:val="clear" w:color="auto" w:fill="auto"/>
        <w:tabs>
          <w:tab w:val="clear" w:pos="0"/>
          <w:tab w:val="num" w:pos="-426"/>
          <w:tab w:val="left" w:pos="-142"/>
          <w:tab w:val="left" w:pos="142"/>
          <w:tab w:val="left" w:pos="284"/>
          <w:tab w:val="left" w:pos="426"/>
        </w:tabs>
        <w:spacing w:line="240" w:lineRule="auto"/>
        <w:ind w:left="-426" w:firstLine="284"/>
        <w:rPr>
          <w:rFonts w:ascii="Palatino Linotype" w:hAnsi="Palatino Linotype"/>
          <w:sz w:val="24"/>
          <w:szCs w:val="24"/>
        </w:rPr>
      </w:pPr>
      <w:r>
        <w:rPr>
          <w:rStyle w:val="2"/>
          <w:rFonts w:ascii="Palatino Linotype" w:hAnsi="Palatino Linotype" w:cs="Segoe UI"/>
          <w:sz w:val="24"/>
          <w:szCs w:val="24"/>
        </w:rPr>
        <w:t xml:space="preserve">Το από 13-08-2021 πρακτικό της αρμόδιας επιτροπής σύμφωνα με το οποίο </w:t>
      </w:r>
      <w:r>
        <w:rPr>
          <w:rFonts w:ascii="Palatino Linotype" w:hAnsi="Palatino Linotype" w:cs="Arial"/>
          <w:sz w:val="24"/>
          <w:szCs w:val="24"/>
        </w:rPr>
        <w:t>ουδ</w:t>
      </w:r>
      <w:r w:rsidR="00664B1E">
        <w:rPr>
          <w:rFonts w:ascii="Palatino Linotype" w:hAnsi="Palatino Linotype" w:cs="Arial"/>
          <w:sz w:val="24"/>
          <w:szCs w:val="24"/>
        </w:rPr>
        <w:t>είς δεν προσήλθε στη δημοπρασία</w:t>
      </w:r>
    </w:p>
    <w:p w:rsidR="004E3277" w:rsidRPr="004110B0" w:rsidRDefault="004E3277" w:rsidP="0007790B">
      <w:pPr>
        <w:pStyle w:val="a3"/>
        <w:numPr>
          <w:ilvl w:val="0"/>
          <w:numId w:val="2"/>
        </w:numPr>
        <w:tabs>
          <w:tab w:val="clear" w:pos="0"/>
          <w:tab w:val="num" w:pos="-426"/>
          <w:tab w:val="left" w:pos="142"/>
          <w:tab w:val="left" w:pos="284"/>
          <w:tab w:val="left" w:pos="426"/>
        </w:tabs>
        <w:suppressAutoHyphens w:val="0"/>
        <w:spacing w:after="0" w:line="240" w:lineRule="auto"/>
        <w:ind w:left="-426" w:firstLine="284"/>
        <w:jc w:val="both"/>
        <w:rPr>
          <w:rFonts w:ascii="Palatino Linotype" w:hAnsi="Palatino Linotype" w:cs="Arial"/>
          <w:sz w:val="24"/>
          <w:szCs w:val="24"/>
        </w:rPr>
      </w:pPr>
      <w:r w:rsidRPr="003D7A2B">
        <w:rPr>
          <w:rFonts w:ascii="Palatino Linotype" w:hAnsi="Palatino Linotype" w:cs="Arial"/>
          <w:sz w:val="24"/>
          <w:szCs w:val="24"/>
        </w:rPr>
        <w:t>Την υπ΄</w:t>
      </w:r>
      <w:r w:rsidR="0007790B">
        <w:rPr>
          <w:rFonts w:ascii="Palatino Linotype" w:hAnsi="Palatino Linotype" w:cs="Arial"/>
          <w:sz w:val="24"/>
          <w:szCs w:val="24"/>
        </w:rPr>
        <w:t xml:space="preserve"> </w:t>
      </w:r>
      <w:r w:rsidRPr="003D7A2B">
        <w:rPr>
          <w:rFonts w:ascii="Palatino Linotype" w:hAnsi="Palatino Linotype" w:cs="Arial"/>
          <w:sz w:val="24"/>
          <w:szCs w:val="24"/>
        </w:rPr>
        <w:t>αριθμ.</w:t>
      </w:r>
      <w:r w:rsidR="0007790B">
        <w:rPr>
          <w:rFonts w:ascii="Palatino Linotype" w:hAnsi="Palatino Linotype" w:cs="Arial"/>
          <w:sz w:val="24"/>
          <w:szCs w:val="24"/>
        </w:rPr>
        <w:t xml:space="preserve"> </w:t>
      </w:r>
      <w:r w:rsidR="00CB023C" w:rsidRPr="00CB023C">
        <w:rPr>
          <w:rFonts w:ascii="Palatino Linotype" w:hAnsi="Palatino Linotype" w:cs="Arial"/>
          <w:sz w:val="24"/>
          <w:szCs w:val="24"/>
        </w:rPr>
        <w:t>181</w:t>
      </w:r>
      <w:r w:rsidRPr="003D7A2B">
        <w:rPr>
          <w:rFonts w:ascii="Palatino Linotype" w:hAnsi="Palatino Linotype" w:cs="Arial"/>
          <w:sz w:val="24"/>
          <w:szCs w:val="24"/>
        </w:rPr>
        <w:t>/20</w:t>
      </w:r>
      <w:r w:rsidRPr="007E1E58">
        <w:rPr>
          <w:rFonts w:ascii="Palatino Linotype" w:hAnsi="Palatino Linotype" w:cs="Arial"/>
          <w:sz w:val="24"/>
          <w:szCs w:val="24"/>
        </w:rPr>
        <w:t xml:space="preserve">21 </w:t>
      </w:r>
      <w:r w:rsidRPr="004410B4">
        <w:rPr>
          <w:rFonts w:ascii="Palatino Linotype" w:hAnsi="Palatino Linotype" w:cs="Segoe UI"/>
          <w:b/>
          <w:sz w:val="24"/>
          <w:szCs w:val="24"/>
        </w:rPr>
        <w:t>(ΑΔΑ:</w:t>
      </w:r>
      <w:r w:rsidR="00CB023C" w:rsidRPr="00CB023C">
        <w:rPr>
          <w:rFonts w:ascii="Palatino Linotype" w:hAnsi="Palatino Linotype" w:cs="Segoe UI"/>
          <w:sz w:val="24"/>
          <w:szCs w:val="24"/>
        </w:rPr>
        <w:t>Ω12ΠΩΡΛ-45Ζ</w:t>
      </w:r>
      <w:r w:rsidR="008E78E7">
        <w:rPr>
          <w:rFonts w:ascii="Palatino Linotype" w:hAnsi="Palatino Linotype" w:cs="Segoe UI"/>
          <w:b/>
          <w:sz w:val="24"/>
          <w:szCs w:val="24"/>
        </w:rPr>
        <w:t xml:space="preserve"> </w:t>
      </w:r>
      <w:r w:rsidRPr="004410B4">
        <w:rPr>
          <w:rFonts w:ascii="Palatino Linotype" w:hAnsi="Palatino Linotype" w:cs="Segoe UI"/>
          <w:b/>
          <w:sz w:val="24"/>
          <w:szCs w:val="24"/>
        </w:rPr>
        <w:t>)</w:t>
      </w:r>
      <w:r w:rsidRPr="003D7A2B">
        <w:rPr>
          <w:rFonts w:ascii="Palatino Linotype" w:hAnsi="Palatino Linotype" w:cs="Arial"/>
          <w:sz w:val="24"/>
          <w:szCs w:val="24"/>
        </w:rPr>
        <w:t xml:space="preserve"> απόφαση της Οικονομικής Επιτροπής  με την οποία</w:t>
      </w:r>
      <w:r w:rsidRPr="004E3277">
        <w:rPr>
          <w:rFonts w:ascii="Palatino Linotype" w:hAnsi="Palatino Linotype" w:cs="Arial"/>
          <w:sz w:val="24"/>
          <w:szCs w:val="24"/>
        </w:rPr>
        <w:t xml:space="preserve"> </w:t>
      </w:r>
      <w:r>
        <w:rPr>
          <w:rFonts w:ascii="Palatino Linotype" w:hAnsi="Palatino Linotype" w:cs="Arial"/>
          <w:sz w:val="24"/>
          <w:szCs w:val="24"/>
        </w:rPr>
        <w:t>εγκρίθηκε το από 13-08-2021 πρακτικό της αρμόδιας επιτροπής</w:t>
      </w:r>
    </w:p>
    <w:p w:rsidR="004110B0" w:rsidRDefault="004110B0" w:rsidP="0007790B">
      <w:pPr>
        <w:pStyle w:val="a3"/>
        <w:numPr>
          <w:ilvl w:val="0"/>
          <w:numId w:val="2"/>
        </w:numPr>
        <w:tabs>
          <w:tab w:val="clear" w:pos="0"/>
          <w:tab w:val="num" w:pos="-426"/>
          <w:tab w:val="left" w:pos="142"/>
          <w:tab w:val="left" w:pos="284"/>
          <w:tab w:val="left" w:pos="426"/>
        </w:tabs>
        <w:suppressAutoHyphens w:val="0"/>
        <w:spacing w:after="0" w:line="240" w:lineRule="auto"/>
        <w:ind w:left="-426" w:firstLine="284"/>
        <w:jc w:val="both"/>
        <w:rPr>
          <w:rFonts w:ascii="Palatino Linotype" w:hAnsi="Palatino Linotype" w:cs="Arial"/>
          <w:sz w:val="24"/>
          <w:szCs w:val="24"/>
        </w:rPr>
      </w:pPr>
      <w:r w:rsidRPr="008E3B5C">
        <w:rPr>
          <w:rFonts w:ascii="Palatino Linotype" w:hAnsi="Palatino Linotype" w:cs="Arial"/>
          <w:sz w:val="24"/>
          <w:szCs w:val="24"/>
        </w:rPr>
        <w:t>Την με αρ. πρωτ. 10</w:t>
      </w:r>
      <w:r>
        <w:rPr>
          <w:rFonts w:ascii="Palatino Linotype" w:hAnsi="Palatino Linotype" w:cs="Arial"/>
          <w:sz w:val="24"/>
          <w:szCs w:val="24"/>
        </w:rPr>
        <w:t>971</w:t>
      </w:r>
      <w:r w:rsidRPr="008E3B5C">
        <w:rPr>
          <w:rFonts w:ascii="Palatino Linotype" w:hAnsi="Palatino Linotype" w:cs="Arial"/>
          <w:sz w:val="24"/>
          <w:szCs w:val="24"/>
        </w:rPr>
        <w:t>/</w:t>
      </w:r>
      <w:r>
        <w:rPr>
          <w:rFonts w:ascii="Palatino Linotype" w:hAnsi="Palatino Linotype" w:cs="Arial"/>
          <w:sz w:val="24"/>
          <w:szCs w:val="24"/>
        </w:rPr>
        <w:t>1</w:t>
      </w:r>
      <w:r w:rsidRPr="008E3B5C">
        <w:rPr>
          <w:rFonts w:ascii="Palatino Linotype" w:hAnsi="Palatino Linotype" w:cs="Arial"/>
          <w:sz w:val="24"/>
          <w:szCs w:val="24"/>
        </w:rPr>
        <w:t xml:space="preserve">3-08-2021  (ΑΔΑ: </w:t>
      </w:r>
      <w:r>
        <w:rPr>
          <w:rFonts w:ascii="Palatino Linotype" w:hAnsi="Palatino Linotype" w:cs="Arial"/>
          <w:sz w:val="24"/>
          <w:szCs w:val="24"/>
        </w:rPr>
        <w:t>9Ζ8ΡΩΡΛ-7ΡΣ)</w:t>
      </w:r>
      <w:r w:rsidRPr="008E3B5C">
        <w:rPr>
          <w:rFonts w:ascii="Palatino Linotype" w:hAnsi="Palatino Linotype" w:cs="Arial"/>
          <w:sz w:val="24"/>
          <w:szCs w:val="24"/>
        </w:rPr>
        <w:t xml:space="preserve"> διακήρυξη</w:t>
      </w:r>
      <w:r>
        <w:rPr>
          <w:rFonts w:ascii="Palatino Linotype" w:hAnsi="Palatino Linotype" w:cs="Arial"/>
          <w:sz w:val="24"/>
          <w:szCs w:val="24"/>
        </w:rPr>
        <w:t xml:space="preserve"> </w:t>
      </w:r>
      <w:r w:rsidRPr="008E3B5C">
        <w:rPr>
          <w:rFonts w:ascii="Palatino Linotype" w:hAnsi="Palatino Linotype" w:cs="Arial"/>
          <w:sz w:val="24"/>
          <w:szCs w:val="24"/>
        </w:rPr>
        <w:t>Δημάρχου</w:t>
      </w:r>
      <w:r>
        <w:rPr>
          <w:rFonts w:ascii="Palatino Linotype" w:hAnsi="Palatino Linotype" w:cs="Arial"/>
          <w:sz w:val="24"/>
          <w:szCs w:val="24"/>
        </w:rPr>
        <w:t xml:space="preserve"> περί επαναληπτικής δημοπρασίας</w:t>
      </w:r>
    </w:p>
    <w:p w:rsidR="00C82152" w:rsidRDefault="00C82152" w:rsidP="0007790B">
      <w:pPr>
        <w:pStyle w:val="a3"/>
        <w:numPr>
          <w:ilvl w:val="0"/>
          <w:numId w:val="2"/>
        </w:numPr>
        <w:tabs>
          <w:tab w:val="clear" w:pos="0"/>
          <w:tab w:val="num" w:pos="-426"/>
          <w:tab w:val="left" w:pos="142"/>
          <w:tab w:val="left" w:pos="284"/>
          <w:tab w:val="left" w:pos="426"/>
        </w:tabs>
        <w:suppressAutoHyphens w:val="0"/>
        <w:spacing w:after="0" w:line="240" w:lineRule="auto"/>
        <w:ind w:left="-426" w:firstLine="284"/>
        <w:jc w:val="both"/>
        <w:rPr>
          <w:rFonts w:ascii="Palatino Linotype" w:hAnsi="Palatino Linotype" w:cs="Arial"/>
          <w:sz w:val="24"/>
          <w:szCs w:val="24"/>
        </w:rPr>
      </w:pPr>
      <w:r>
        <w:rPr>
          <w:rFonts w:ascii="Palatino Linotype" w:hAnsi="Palatino Linotype" w:cs="Arial"/>
          <w:sz w:val="24"/>
          <w:szCs w:val="24"/>
        </w:rPr>
        <w:t xml:space="preserve">Το γεγονός ότι η δημοπρασία διεκόπη λόγω αποχώρησης μέλους της Επιτροπής </w:t>
      </w:r>
    </w:p>
    <w:p w:rsidR="00C82152" w:rsidRPr="00241465" w:rsidRDefault="00C82152" w:rsidP="00241465">
      <w:pPr>
        <w:pStyle w:val="a3"/>
        <w:numPr>
          <w:ilvl w:val="0"/>
          <w:numId w:val="2"/>
        </w:numPr>
        <w:tabs>
          <w:tab w:val="clear" w:pos="0"/>
          <w:tab w:val="num" w:pos="-426"/>
          <w:tab w:val="left" w:pos="142"/>
          <w:tab w:val="left" w:pos="284"/>
          <w:tab w:val="left" w:pos="426"/>
        </w:tabs>
        <w:suppressAutoHyphens w:val="0"/>
        <w:spacing w:after="0" w:line="240" w:lineRule="auto"/>
        <w:ind w:left="-426" w:firstLine="284"/>
        <w:jc w:val="both"/>
        <w:rPr>
          <w:rFonts w:ascii="Palatino Linotype" w:hAnsi="Palatino Linotype" w:cs="Arial"/>
          <w:sz w:val="24"/>
          <w:szCs w:val="24"/>
        </w:rPr>
      </w:pPr>
      <w:r w:rsidRPr="00C82152">
        <w:rPr>
          <w:rFonts w:ascii="Palatino Linotype" w:eastAsiaTheme="minorHAnsi" w:hAnsi="Palatino Linotype" w:cs="CIDFont+F7"/>
          <w:sz w:val="24"/>
          <w:szCs w:val="24"/>
          <w:lang w:eastAsia="en-US"/>
        </w:rPr>
        <w:t xml:space="preserve">Την </w:t>
      </w:r>
      <w:r w:rsidRPr="00C82152">
        <w:rPr>
          <w:rFonts w:ascii="Palatino Linotype" w:hAnsi="Palatino Linotype" w:cs="Arial"/>
          <w:sz w:val="24"/>
          <w:szCs w:val="24"/>
        </w:rPr>
        <w:t xml:space="preserve">υπ΄ αριθμ. </w:t>
      </w:r>
      <w:r w:rsidRPr="00C82152">
        <w:rPr>
          <w:rFonts w:ascii="Palatino Linotype" w:eastAsiaTheme="minorHAnsi" w:hAnsi="Palatino Linotype" w:cs="CIDFont+F7"/>
          <w:sz w:val="24"/>
          <w:szCs w:val="24"/>
          <w:lang w:eastAsia="en-US"/>
        </w:rPr>
        <w:t xml:space="preserve">97/2022 </w:t>
      </w:r>
      <w:r w:rsidR="00241465" w:rsidRPr="008E3B5C">
        <w:rPr>
          <w:rFonts w:ascii="Palatino Linotype" w:hAnsi="Palatino Linotype" w:cs="Arial"/>
          <w:sz w:val="24"/>
          <w:szCs w:val="24"/>
        </w:rPr>
        <w:t>(ΑΔΑ:</w:t>
      </w:r>
      <w:r w:rsidR="00241465" w:rsidRPr="00241465">
        <w:rPr>
          <w:rFonts w:ascii="Palatino Linotype" w:hAnsi="Palatino Linotype" w:cs="Arial"/>
          <w:sz w:val="24"/>
          <w:szCs w:val="24"/>
        </w:rPr>
        <w:t xml:space="preserve"> </w:t>
      </w:r>
      <w:r w:rsidR="00241465">
        <w:rPr>
          <w:rFonts w:ascii="Palatino Linotype" w:hAnsi="Palatino Linotype" w:cs="Arial"/>
          <w:sz w:val="24"/>
          <w:szCs w:val="24"/>
        </w:rPr>
        <w:t xml:space="preserve">ΨΣΥΡΩΡΛ-10Κ) </w:t>
      </w:r>
      <w:r w:rsidRPr="00241465">
        <w:rPr>
          <w:rFonts w:ascii="Palatino Linotype" w:eastAsiaTheme="minorHAnsi" w:hAnsi="Palatino Linotype" w:cs="CIDFont+F7"/>
          <w:sz w:val="24"/>
          <w:szCs w:val="24"/>
          <w:lang w:eastAsia="en-US"/>
        </w:rPr>
        <w:t>απόφασή της Ο.Ε με την οποία  ορίστηκε Δικηγόρος, προκειμένου να γνωμοδοτήσει περί των ενεργειών που πρέπει να γίνουν σχετικά με τον διαγωνισμό που αφορά το ακίνητο στην θέση «ΠΡΟΦΗΤΗΣ ΗΛΙΑΣ» στην τοπική κοινότητα</w:t>
      </w:r>
      <w:r w:rsidR="00C67F5C" w:rsidRPr="00241465">
        <w:rPr>
          <w:rFonts w:ascii="Palatino Linotype" w:eastAsiaTheme="minorHAnsi" w:hAnsi="Palatino Linotype" w:cs="CIDFont+F7"/>
          <w:sz w:val="24"/>
          <w:szCs w:val="24"/>
          <w:lang w:eastAsia="en-US"/>
        </w:rPr>
        <w:t xml:space="preserve"> Βλαχιώτη Δήμου Ευρώτα Λακωνίας</w:t>
      </w:r>
    </w:p>
    <w:p w:rsidR="004110B0" w:rsidRPr="00C82152" w:rsidRDefault="00C82152" w:rsidP="0007790B">
      <w:pPr>
        <w:pStyle w:val="a3"/>
        <w:numPr>
          <w:ilvl w:val="0"/>
          <w:numId w:val="2"/>
        </w:numPr>
        <w:tabs>
          <w:tab w:val="clear" w:pos="0"/>
          <w:tab w:val="num" w:pos="-426"/>
          <w:tab w:val="left" w:pos="142"/>
          <w:tab w:val="left" w:pos="284"/>
          <w:tab w:val="left" w:pos="426"/>
        </w:tabs>
        <w:suppressAutoHyphens w:val="0"/>
        <w:spacing w:after="0" w:line="240" w:lineRule="auto"/>
        <w:ind w:left="-426" w:firstLine="284"/>
        <w:jc w:val="both"/>
        <w:rPr>
          <w:rFonts w:ascii="Palatino Linotype" w:hAnsi="Palatino Linotype" w:cs="Arial"/>
          <w:sz w:val="24"/>
          <w:szCs w:val="24"/>
        </w:rPr>
      </w:pPr>
      <w:r w:rsidRPr="00C82152">
        <w:rPr>
          <w:rFonts w:ascii="Palatino Linotype" w:hAnsi="Palatino Linotype" w:cs="Arial"/>
          <w:sz w:val="24"/>
          <w:szCs w:val="24"/>
        </w:rPr>
        <w:lastRenderedPageBreak/>
        <w:t xml:space="preserve">Την με αρ. πρωτ. </w:t>
      </w:r>
      <w:r w:rsidRPr="00AB5BF4">
        <w:rPr>
          <w:rFonts w:ascii="Palatino Linotype" w:eastAsiaTheme="minorHAnsi" w:hAnsi="Palatino Linotype" w:cs="CIDFont+F7"/>
          <w:sz w:val="24"/>
          <w:szCs w:val="24"/>
          <w:lang w:eastAsia="en-US"/>
        </w:rPr>
        <w:t>7077/15.06.2022</w:t>
      </w:r>
      <w:r w:rsidRPr="00C82152">
        <w:rPr>
          <w:rFonts w:ascii="Palatino Linotype" w:eastAsiaTheme="minorHAnsi" w:hAnsi="Palatino Linotype" w:cs="CIDFont+F7"/>
          <w:lang w:eastAsia="en-US"/>
        </w:rPr>
        <w:t xml:space="preserve"> </w:t>
      </w:r>
      <w:r w:rsidRPr="00AB5BF4">
        <w:rPr>
          <w:rFonts w:ascii="Palatino Linotype" w:eastAsiaTheme="minorHAnsi" w:hAnsi="Palatino Linotype" w:cs="CIDFont+F7"/>
          <w:sz w:val="24"/>
          <w:szCs w:val="24"/>
          <w:lang w:eastAsia="en-US"/>
        </w:rPr>
        <w:t xml:space="preserve">γνωμοδότηση </w:t>
      </w:r>
      <w:r w:rsidR="00AB5BF4">
        <w:rPr>
          <w:rFonts w:ascii="Palatino Linotype" w:eastAsiaTheme="minorHAnsi" w:hAnsi="Palatino Linotype" w:cs="CIDFont+F7"/>
          <w:sz w:val="24"/>
          <w:szCs w:val="24"/>
          <w:lang w:eastAsia="en-US"/>
        </w:rPr>
        <w:t xml:space="preserve">της ορισθείσας </w:t>
      </w:r>
      <w:r w:rsidRPr="00AB5BF4">
        <w:rPr>
          <w:rFonts w:ascii="Palatino Linotype" w:eastAsiaTheme="minorHAnsi" w:hAnsi="Palatino Linotype" w:cs="CIDFont+F7"/>
          <w:sz w:val="24"/>
          <w:szCs w:val="24"/>
          <w:lang w:eastAsia="en-US"/>
        </w:rPr>
        <w:t xml:space="preserve"> δικηγόρου</w:t>
      </w:r>
    </w:p>
    <w:p w:rsidR="00C82152" w:rsidRPr="00C82152" w:rsidRDefault="00C82152" w:rsidP="0007790B">
      <w:pPr>
        <w:pStyle w:val="a3"/>
        <w:numPr>
          <w:ilvl w:val="0"/>
          <w:numId w:val="2"/>
        </w:numPr>
        <w:tabs>
          <w:tab w:val="clear" w:pos="0"/>
          <w:tab w:val="num" w:pos="-426"/>
          <w:tab w:val="left" w:pos="142"/>
          <w:tab w:val="left" w:pos="284"/>
          <w:tab w:val="left" w:pos="426"/>
        </w:tabs>
        <w:suppressAutoHyphens w:val="0"/>
        <w:spacing w:after="0" w:line="240" w:lineRule="auto"/>
        <w:ind w:left="-426" w:firstLine="284"/>
        <w:jc w:val="both"/>
        <w:rPr>
          <w:rFonts w:ascii="Palatino Linotype" w:hAnsi="Palatino Linotype" w:cs="Arial"/>
          <w:sz w:val="24"/>
          <w:szCs w:val="24"/>
        </w:rPr>
      </w:pPr>
      <w:r w:rsidRPr="008E3B5C">
        <w:rPr>
          <w:rFonts w:ascii="Palatino Linotype" w:hAnsi="Palatino Linotype" w:cs="Arial"/>
          <w:sz w:val="24"/>
          <w:szCs w:val="24"/>
        </w:rPr>
        <w:t xml:space="preserve">Την με αρ. πρωτ. </w:t>
      </w:r>
      <w:r>
        <w:rPr>
          <w:rFonts w:ascii="Palatino Linotype" w:hAnsi="Palatino Linotype" w:cs="Arial"/>
          <w:sz w:val="24"/>
          <w:szCs w:val="24"/>
        </w:rPr>
        <w:t>189</w:t>
      </w:r>
      <w:r w:rsidRPr="008E3B5C">
        <w:rPr>
          <w:rFonts w:ascii="Palatino Linotype" w:hAnsi="Palatino Linotype" w:cs="Arial"/>
          <w:sz w:val="24"/>
          <w:szCs w:val="24"/>
        </w:rPr>
        <w:t>/</w:t>
      </w:r>
      <w:r>
        <w:rPr>
          <w:rFonts w:ascii="Palatino Linotype" w:hAnsi="Palatino Linotype" w:cs="Arial"/>
          <w:sz w:val="24"/>
          <w:szCs w:val="24"/>
        </w:rPr>
        <w:t>2022</w:t>
      </w:r>
      <w:r w:rsidRPr="008E3B5C">
        <w:rPr>
          <w:rFonts w:ascii="Palatino Linotype" w:hAnsi="Palatino Linotype" w:cs="Arial"/>
          <w:sz w:val="24"/>
          <w:szCs w:val="24"/>
        </w:rPr>
        <w:t xml:space="preserve">  (ΑΔΑ:</w:t>
      </w:r>
      <w:r w:rsidR="00C67F5C" w:rsidRPr="00241465">
        <w:rPr>
          <w:rFonts w:ascii="Palatino Linotype" w:hAnsi="Palatino Linotype" w:cs="Arial"/>
          <w:sz w:val="24"/>
          <w:szCs w:val="24"/>
        </w:rPr>
        <w:t xml:space="preserve"> 6</w:t>
      </w:r>
      <w:r w:rsidR="00C67F5C">
        <w:rPr>
          <w:rFonts w:ascii="Palatino Linotype" w:hAnsi="Palatino Linotype" w:cs="Arial"/>
          <w:sz w:val="24"/>
          <w:szCs w:val="24"/>
        </w:rPr>
        <w:t>ΟΛΙΩΡΛ-ΨΨΚ</w:t>
      </w:r>
      <w:r>
        <w:rPr>
          <w:rFonts w:ascii="Palatino Linotype" w:hAnsi="Palatino Linotype" w:cs="Arial"/>
          <w:sz w:val="24"/>
          <w:szCs w:val="24"/>
        </w:rPr>
        <w:t>)</w:t>
      </w:r>
      <w:r w:rsidR="00241465" w:rsidRPr="00241465">
        <w:rPr>
          <w:rFonts w:ascii="Palatino Linotype" w:hAnsi="Palatino Linotype" w:cs="Arial"/>
          <w:sz w:val="24"/>
          <w:szCs w:val="24"/>
        </w:rPr>
        <w:t xml:space="preserve"> </w:t>
      </w:r>
      <w:r w:rsidR="00241465" w:rsidRPr="003D7A2B">
        <w:rPr>
          <w:rFonts w:ascii="Palatino Linotype" w:hAnsi="Palatino Linotype" w:cs="Arial"/>
          <w:sz w:val="24"/>
          <w:szCs w:val="24"/>
        </w:rPr>
        <w:t>απόφαση της Οικονομικής Επιτροπής  με την οποία</w:t>
      </w:r>
      <w:r w:rsidR="00241465" w:rsidRPr="004E3277">
        <w:rPr>
          <w:rFonts w:ascii="Palatino Linotype" w:hAnsi="Palatino Linotype" w:cs="Arial"/>
          <w:sz w:val="24"/>
          <w:szCs w:val="24"/>
        </w:rPr>
        <w:t xml:space="preserve"> </w:t>
      </w:r>
      <w:r w:rsidR="00241465">
        <w:rPr>
          <w:rFonts w:ascii="Palatino Linotype" w:hAnsi="Palatino Linotype" w:cs="Arial"/>
          <w:sz w:val="24"/>
          <w:szCs w:val="24"/>
        </w:rPr>
        <w:t>εγκρίθηκε</w:t>
      </w:r>
      <w:r w:rsidR="008501C7">
        <w:rPr>
          <w:rFonts w:ascii="Palatino Linotype" w:hAnsi="Palatino Linotype" w:cs="Arial"/>
          <w:sz w:val="24"/>
          <w:szCs w:val="24"/>
        </w:rPr>
        <w:t xml:space="preserve"> κατά πλειοψηφία</w:t>
      </w:r>
      <w:r w:rsidR="00241465">
        <w:rPr>
          <w:rFonts w:ascii="Palatino Linotype" w:hAnsi="Palatino Linotype" w:cs="Arial"/>
          <w:sz w:val="24"/>
          <w:szCs w:val="24"/>
        </w:rPr>
        <w:t xml:space="preserve"> η γνωμοδότηση της δικηγόρου και αποφασίστηκε η </w:t>
      </w:r>
      <w:r w:rsidR="00112378">
        <w:rPr>
          <w:rFonts w:ascii="Palatino Linotype" w:hAnsi="Palatino Linotype" w:cs="Arial"/>
          <w:sz w:val="24"/>
          <w:szCs w:val="24"/>
        </w:rPr>
        <w:t xml:space="preserve">εκ νέου δημοπρασία του ακινήτου με τους ίδιους όρους , όπως αυτοί είχαν καθορισθεί με τις αρ. </w:t>
      </w:r>
      <w:r w:rsidR="00112378" w:rsidRPr="007E1E58">
        <w:rPr>
          <w:rFonts w:ascii="Palatino Linotype" w:hAnsi="Palatino Linotype" w:cs="Arial"/>
          <w:sz w:val="24"/>
          <w:szCs w:val="24"/>
        </w:rPr>
        <w:t>160</w:t>
      </w:r>
      <w:r w:rsidR="00112378" w:rsidRPr="003D7A2B">
        <w:rPr>
          <w:rFonts w:ascii="Palatino Linotype" w:hAnsi="Palatino Linotype" w:cs="Arial"/>
          <w:sz w:val="24"/>
          <w:szCs w:val="24"/>
        </w:rPr>
        <w:t>/20</w:t>
      </w:r>
      <w:r w:rsidR="00112378" w:rsidRPr="007E1E58">
        <w:rPr>
          <w:rFonts w:ascii="Palatino Linotype" w:hAnsi="Palatino Linotype" w:cs="Arial"/>
          <w:sz w:val="24"/>
          <w:szCs w:val="24"/>
        </w:rPr>
        <w:t xml:space="preserve">21 </w:t>
      </w:r>
      <w:r w:rsidR="00112378" w:rsidRPr="004410B4">
        <w:rPr>
          <w:rFonts w:ascii="Palatino Linotype" w:hAnsi="Palatino Linotype" w:cs="Segoe UI"/>
          <w:b/>
          <w:sz w:val="24"/>
          <w:szCs w:val="24"/>
        </w:rPr>
        <w:t xml:space="preserve">(ΑΔΑ: </w:t>
      </w:r>
      <w:r w:rsidR="00112378" w:rsidRPr="0007790B">
        <w:rPr>
          <w:rFonts w:ascii="Palatino Linotype" w:hAnsi="Palatino Linotype" w:cs="Segoe UI"/>
          <w:sz w:val="24"/>
          <w:szCs w:val="24"/>
        </w:rPr>
        <w:t>Ψ1ΖΝΩΡΛ-ΛΩ1)</w:t>
      </w:r>
      <w:r w:rsidR="00112378">
        <w:rPr>
          <w:rFonts w:ascii="Palatino Linotype" w:hAnsi="Palatino Linotype" w:cs="Segoe UI"/>
          <w:sz w:val="24"/>
          <w:szCs w:val="24"/>
        </w:rPr>
        <w:t xml:space="preserve"> και </w:t>
      </w:r>
      <w:r w:rsidR="008501C7">
        <w:rPr>
          <w:rFonts w:ascii="Palatino Linotype" w:hAnsi="Palatino Linotype" w:cs="Segoe UI"/>
          <w:sz w:val="24"/>
          <w:szCs w:val="24"/>
        </w:rPr>
        <w:t xml:space="preserve">αρ. </w:t>
      </w:r>
      <w:r w:rsidR="00112378" w:rsidRPr="00CB023C">
        <w:rPr>
          <w:rFonts w:ascii="Palatino Linotype" w:hAnsi="Palatino Linotype" w:cs="Arial"/>
          <w:sz w:val="24"/>
          <w:szCs w:val="24"/>
        </w:rPr>
        <w:t>181</w:t>
      </w:r>
      <w:r w:rsidR="00112378" w:rsidRPr="003D7A2B">
        <w:rPr>
          <w:rFonts w:ascii="Palatino Linotype" w:hAnsi="Palatino Linotype" w:cs="Arial"/>
          <w:sz w:val="24"/>
          <w:szCs w:val="24"/>
        </w:rPr>
        <w:t>/20</w:t>
      </w:r>
      <w:r w:rsidR="00112378" w:rsidRPr="007E1E58">
        <w:rPr>
          <w:rFonts w:ascii="Palatino Linotype" w:hAnsi="Palatino Linotype" w:cs="Arial"/>
          <w:sz w:val="24"/>
          <w:szCs w:val="24"/>
        </w:rPr>
        <w:t xml:space="preserve">21 </w:t>
      </w:r>
      <w:r w:rsidR="00112378" w:rsidRPr="004410B4">
        <w:rPr>
          <w:rFonts w:ascii="Palatino Linotype" w:hAnsi="Palatino Linotype" w:cs="Segoe UI"/>
          <w:b/>
          <w:sz w:val="24"/>
          <w:szCs w:val="24"/>
        </w:rPr>
        <w:t>(ΑΔΑ:</w:t>
      </w:r>
      <w:r w:rsidR="00112378" w:rsidRPr="00CB023C">
        <w:rPr>
          <w:rFonts w:ascii="Palatino Linotype" w:hAnsi="Palatino Linotype" w:cs="Segoe UI"/>
          <w:sz w:val="24"/>
          <w:szCs w:val="24"/>
        </w:rPr>
        <w:t>Ω12ΠΩΡΛ-45Ζ</w:t>
      </w:r>
      <w:r w:rsidR="00112378">
        <w:rPr>
          <w:rFonts w:ascii="Palatino Linotype" w:hAnsi="Palatino Linotype" w:cs="Segoe UI"/>
          <w:b/>
          <w:sz w:val="24"/>
          <w:szCs w:val="24"/>
        </w:rPr>
        <w:t xml:space="preserve"> </w:t>
      </w:r>
      <w:r w:rsidR="00112378" w:rsidRPr="004410B4">
        <w:rPr>
          <w:rFonts w:ascii="Palatino Linotype" w:hAnsi="Palatino Linotype" w:cs="Segoe UI"/>
          <w:b/>
          <w:sz w:val="24"/>
          <w:szCs w:val="24"/>
        </w:rPr>
        <w:t>)</w:t>
      </w:r>
      <w:r w:rsidR="00112378" w:rsidRPr="003D7A2B">
        <w:rPr>
          <w:rFonts w:ascii="Palatino Linotype" w:hAnsi="Palatino Linotype" w:cs="Arial"/>
          <w:sz w:val="24"/>
          <w:szCs w:val="24"/>
        </w:rPr>
        <w:t xml:space="preserve"> απ</w:t>
      </w:r>
      <w:r w:rsidR="008501C7">
        <w:rPr>
          <w:rFonts w:ascii="Palatino Linotype" w:hAnsi="Palatino Linotype" w:cs="Arial"/>
          <w:sz w:val="24"/>
          <w:szCs w:val="24"/>
        </w:rPr>
        <w:t xml:space="preserve">οφάσεις </w:t>
      </w:r>
      <w:r w:rsidR="00112378" w:rsidRPr="003D7A2B">
        <w:rPr>
          <w:rFonts w:ascii="Palatino Linotype" w:hAnsi="Palatino Linotype" w:cs="Arial"/>
          <w:sz w:val="24"/>
          <w:szCs w:val="24"/>
        </w:rPr>
        <w:t xml:space="preserve"> της Οικονομικής Επιτροπής</w:t>
      </w:r>
    </w:p>
    <w:p w:rsidR="007E1E58" w:rsidRDefault="007E1E58" w:rsidP="001310B2">
      <w:pPr>
        <w:pStyle w:val="50"/>
        <w:shd w:val="clear" w:color="auto" w:fill="auto"/>
        <w:spacing w:line="240" w:lineRule="auto"/>
        <w:ind w:left="3300"/>
        <w:rPr>
          <w:rStyle w:val="5"/>
          <w:rFonts w:ascii="Palatino Linotype" w:hAnsi="Palatino Linotype" w:cs="Segoe UI"/>
          <w:b/>
          <w:sz w:val="24"/>
          <w:szCs w:val="24"/>
        </w:rPr>
      </w:pPr>
    </w:p>
    <w:p w:rsidR="00BB6988" w:rsidRPr="007E1E58" w:rsidRDefault="00B041AF" w:rsidP="001310B2">
      <w:pPr>
        <w:pStyle w:val="50"/>
        <w:shd w:val="clear" w:color="auto" w:fill="auto"/>
        <w:spacing w:line="240" w:lineRule="auto"/>
        <w:ind w:left="3300"/>
        <w:rPr>
          <w:rFonts w:ascii="Palatino Linotype" w:hAnsi="Palatino Linotype"/>
          <w:b w:val="0"/>
          <w:sz w:val="24"/>
          <w:szCs w:val="24"/>
        </w:rPr>
      </w:pPr>
      <w:r w:rsidRPr="007E1E58">
        <w:rPr>
          <w:rStyle w:val="5"/>
          <w:rFonts w:ascii="Palatino Linotype" w:hAnsi="Palatino Linotype" w:cs="Segoe UI"/>
          <w:b/>
          <w:sz w:val="24"/>
          <w:szCs w:val="24"/>
        </w:rPr>
        <w:t xml:space="preserve">  </w:t>
      </w:r>
      <w:r w:rsidR="00BB6988" w:rsidRPr="007E1E58">
        <w:rPr>
          <w:rStyle w:val="5"/>
          <w:rFonts w:ascii="Palatino Linotype" w:hAnsi="Palatino Linotype" w:cs="Segoe UI"/>
          <w:b/>
          <w:sz w:val="24"/>
          <w:szCs w:val="24"/>
        </w:rPr>
        <w:t>ΠΡΟΚΗΡΥΣΣΕΙ</w:t>
      </w:r>
    </w:p>
    <w:p w:rsidR="00BB6988" w:rsidRPr="004410B4" w:rsidRDefault="00BB6988" w:rsidP="00B51037">
      <w:pPr>
        <w:pStyle w:val="50"/>
        <w:shd w:val="clear" w:color="auto" w:fill="auto"/>
        <w:spacing w:line="240" w:lineRule="auto"/>
        <w:ind w:left="3300"/>
        <w:jc w:val="both"/>
        <w:rPr>
          <w:rFonts w:ascii="Palatino Linotype" w:hAnsi="Palatino Linotype"/>
          <w:sz w:val="24"/>
          <w:szCs w:val="24"/>
        </w:rPr>
      </w:pPr>
    </w:p>
    <w:p w:rsidR="007E1E58" w:rsidRPr="008E78E7" w:rsidRDefault="004E3277" w:rsidP="009B490B">
      <w:pPr>
        <w:pStyle w:val="31"/>
        <w:spacing w:line="240" w:lineRule="auto"/>
        <w:ind w:left="-426" w:firstLine="142"/>
        <w:rPr>
          <w:rFonts w:ascii="Palatino Linotype" w:hAnsi="Palatino Linotype" w:cs="Segoe UI"/>
          <w:bCs/>
          <w:szCs w:val="24"/>
        </w:rPr>
      </w:pPr>
      <w:r>
        <w:rPr>
          <w:rStyle w:val="4"/>
          <w:rFonts w:ascii="Palatino Linotype" w:hAnsi="Palatino Linotype" w:cs="Segoe UI"/>
          <w:b w:val="0"/>
          <w:bCs w:val="0"/>
          <w:sz w:val="24"/>
          <w:szCs w:val="24"/>
        </w:rPr>
        <w:t xml:space="preserve">Επαναληπτική </w:t>
      </w:r>
      <w:r w:rsidR="00BB6988" w:rsidRPr="004410B4">
        <w:rPr>
          <w:rStyle w:val="4"/>
          <w:rFonts w:ascii="Palatino Linotype" w:hAnsi="Palatino Linotype" w:cs="Segoe UI"/>
          <w:b w:val="0"/>
          <w:bCs w:val="0"/>
          <w:sz w:val="24"/>
          <w:szCs w:val="24"/>
        </w:rPr>
        <w:t xml:space="preserve">Δημόσια, Φανερή, Προφορική, Πλειοδοτική Δημοπρασία για την </w:t>
      </w:r>
      <w:r w:rsidR="00BB6988" w:rsidRPr="004410B4">
        <w:rPr>
          <w:rFonts w:ascii="Palatino Linotype" w:hAnsi="Palatino Linotype" w:cs="Segoe UI"/>
          <w:bCs/>
          <w:szCs w:val="24"/>
        </w:rPr>
        <w:t xml:space="preserve">μακροχρόνια </w:t>
      </w:r>
      <w:r w:rsidR="00BB6988" w:rsidRPr="004410B4">
        <w:rPr>
          <w:rStyle w:val="4"/>
          <w:rFonts w:ascii="Palatino Linotype" w:hAnsi="Palatino Linotype" w:cs="Segoe UI"/>
          <w:b w:val="0"/>
          <w:bCs w:val="0"/>
          <w:sz w:val="24"/>
          <w:szCs w:val="24"/>
        </w:rPr>
        <w:t xml:space="preserve">εκμίσθωση του ακινήτου </w:t>
      </w:r>
      <w:r w:rsidR="00BB6988" w:rsidRPr="004410B4">
        <w:rPr>
          <w:rFonts w:ascii="Palatino Linotype" w:hAnsi="Palatino Linotype" w:cs="Segoe UI"/>
          <w:bCs/>
          <w:szCs w:val="24"/>
        </w:rPr>
        <w:t>που βρίσκεται στη θέση ΠΡΟΦΗΤΗΣ ΗΛ</w:t>
      </w:r>
      <w:r w:rsidR="003B17B8" w:rsidRPr="004410B4">
        <w:rPr>
          <w:rFonts w:ascii="Palatino Linotype" w:hAnsi="Palatino Linotype" w:cs="Segoe UI"/>
          <w:bCs/>
          <w:szCs w:val="24"/>
        </w:rPr>
        <w:t>ΙΑΣ</w:t>
      </w:r>
      <w:r w:rsidR="00BB6988" w:rsidRPr="004410B4">
        <w:rPr>
          <w:rFonts w:ascii="Palatino Linotype" w:hAnsi="Palatino Linotype" w:cs="Segoe UI"/>
          <w:bCs/>
          <w:szCs w:val="24"/>
        </w:rPr>
        <w:t xml:space="preserve"> εντός των διοικητικώ</w:t>
      </w:r>
      <w:r w:rsidR="003B17B8" w:rsidRPr="004410B4">
        <w:rPr>
          <w:rFonts w:ascii="Palatino Linotype" w:hAnsi="Palatino Linotype" w:cs="Segoe UI"/>
          <w:bCs/>
          <w:szCs w:val="24"/>
        </w:rPr>
        <w:t>ν ορίων της Κοινότητας Βλαχιώτη</w:t>
      </w:r>
      <w:r w:rsidR="00BB6988" w:rsidRPr="004410B4">
        <w:rPr>
          <w:rFonts w:ascii="Palatino Linotype" w:hAnsi="Palatino Linotype" w:cs="Segoe UI"/>
          <w:bCs/>
          <w:szCs w:val="24"/>
        </w:rPr>
        <w:t xml:space="preserve">, η κατασκευή του οποίου χρονολογείται το έτος </w:t>
      </w:r>
      <w:r w:rsidR="00F9417A" w:rsidRPr="004410B4">
        <w:rPr>
          <w:rFonts w:ascii="Palatino Linotype" w:hAnsi="Palatino Linotype" w:cs="Segoe UI"/>
          <w:bCs/>
          <w:szCs w:val="24"/>
        </w:rPr>
        <w:t>2002</w:t>
      </w:r>
      <w:r w:rsidR="00BB6988" w:rsidRPr="004410B4">
        <w:rPr>
          <w:rFonts w:ascii="Palatino Linotype" w:hAnsi="Palatino Linotype" w:cs="Segoe UI"/>
          <w:bCs/>
          <w:szCs w:val="24"/>
        </w:rPr>
        <w:t>.</w:t>
      </w:r>
    </w:p>
    <w:p w:rsidR="00BB6988" w:rsidRPr="004410B4" w:rsidRDefault="00BB6988" w:rsidP="004D45BF">
      <w:pPr>
        <w:pStyle w:val="Web"/>
        <w:jc w:val="center"/>
        <w:rPr>
          <w:rFonts w:ascii="Palatino Linotype" w:hAnsi="Palatino Linotype" w:cs="Segoe UI"/>
          <w:b/>
          <w:u w:val="single"/>
        </w:rPr>
      </w:pPr>
      <w:r w:rsidRPr="004410B4">
        <w:rPr>
          <w:rFonts w:ascii="Palatino Linotype" w:hAnsi="Palatino Linotype" w:cs="Segoe UI"/>
          <w:b/>
          <w:u w:val="single"/>
        </w:rPr>
        <w:t>1. Περιγραφή ακινήτου – Νομικό πλαίσιο και προϋποθέσεις συμμετοχής στο διαγωνισμό</w:t>
      </w:r>
    </w:p>
    <w:p w:rsidR="004D45BF" w:rsidRPr="004410B4" w:rsidRDefault="004D45BF" w:rsidP="004D45BF">
      <w:pPr>
        <w:pStyle w:val="Web"/>
        <w:jc w:val="center"/>
        <w:rPr>
          <w:rFonts w:ascii="Palatino Linotype" w:hAnsi="Palatino Linotype"/>
          <w:b/>
        </w:rPr>
      </w:pPr>
    </w:p>
    <w:p w:rsidR="00BB6988" w:rsidRPr="004410B4" w:rsidRDefault="00BB6988" w:rsidP="00B51037">
      <w:pPr>
        <w:pStyle w:val="Web"/>
        <w:jc w:val="both"/>
        <w:rPr>
          <w:rFonts w:ascii="Palatino Linotype" w:hAnsi="Palatino Linotype"/>
        </w:rPr>
      </w:pPr>
      <w:r w:rsidRPr="004410B4">
        <w:rPr>
          <w:rFonts w:ascii="Palatino Linotype" w:hAnsi="Palatino Linotype" w:cs="Segoe UI"/>
        </w:rPr>
        <w:t xml:space="preserve">Το προς εκμίσθωση  ισόγειο κτίριο έχει συνολικό  εμβαδό 279,12 τ.μ </w:t>
      </w:r>
    </w:p>
    <w:p w:rsidR="00BB6988" w:rsidRPr="004410B4" w:rsidRDefault="00BB6988" w:rsidP="00B51037">
      <w:pPr>
        <w:pStyle w:val="Web"/>
        <w:numPr>
          <w:ilvl w:val="0"/>
          <w:numId w:val="4"/>
        </w:numPr>
        <w:jc w:val="both"/>
        <w:rPr>
          <w:rFonts w:ascii="Palatino Linotype" w:hAnsi="Palatino Linotype"/>
        </w:rPr>
      </w:pPr>
      <w:r w:rsidRPr="004410B4">
        <w:rPr>
          <w:rFonts w:ascii="Palatino Linotype" w:hAnsi="Palatino Linotype" w:cs="Segoe UI"/>
        </w:rPr>
        <w:t>130,83 τ.μ  καταλαμβάνει ο  κύριος χώρος του καταστήματος,</w:t>
      </w:r>
    </w:p>
    <w:p w:rsidR="00BB6988" w:rsidRPr="004410B4" w:rsidRDefault="00BB6988" w:rsidP="00B51037">
      <w:pPr>
        <w:pStyle w:val="Web"/>
        <w:numPr>
          <w:ilvl w:val="0"/>
          <w:numId w:val="4"/>
        </w:numPr>
        <w:jc w:val="both"/>
        <w:rPr>
          <w:rFonts w:ascii="Palatino Linotype" w:hAnsi="Palatino Linotype"/>
        </w:rPr>
      </w:pPr>
      <w:r w:rsidRPr="004410B4">
        <w:rPr>
          <w:rFonts w:ascii="Palatino Linotype" w:hAnsi="Palatino Linotype" w:cs="Segoe UI"/>
        </w:rPr>
        <w:t>31,73 τ.μ καταλαμβάνουν οι βοηθητικοί χώροι &amp;</w:t>
      </w:r>
    </w:p>
    <w:p w:rsidR="00BB6988" w:rsidRPr="004410B4" w:rsidRDefault="00BB6988" w:rsidP="00B51037">
      <w:pPr>
        <w:pStyle w:val="Web"/>
        <w:numPr>
          <w:ilvl w:val="0"/>
          <w:numId w:val="4"/>
        </w:numPr>
        <w:jc w:val="both"/>
        <w:rPr>
          <w:rFonts w:ascii="Palatino Linotype" w:hAnsi="Palatino Linotype"/>
        </w:rPr>
      </w:pPr>
      <w:r w:rsidRPr="004410B4">
        <w:rPr>
          <w:rFonts w:ascii="Palatino Linotype" w:hAnsi="Palatino Linotype" w:cs="Segoe UI"/>
        </w:rPr>
        <w:t>116,56 τ.μ καταλαμβάνει η πέργκολα</w:t>
      </w:r>
    </w:p>
    <w:p w:rsidR="00BB6988" w:rsidRPr="004410B4" w:rsidRDefault="00BB6988" w:rsidP="00B51037">
      <w:pPr>
        <w:pStyle w:val="Web"/>
        <w:jc w:val="both"/>
        <w:rPr>
          <w:rFonts w:ascii="Palatino Linotype" w:hAnsi="Palatino Linotype"/>
        </w:rPr>
      </w:pPr>
      <w:r w:rsidRPr="004410B4">
        <w:rPr>
          <w:rFonts w:ascii="Palatino Linotype" w:hAnsi="Palatino Linotype" w:cs="Segoe UI"/>
        </w:rPr>
        <w:t>Το ακίνητο εκμισθώνεται ενιαίο, στην πραγματική κατάσταση που βρίσκεται σήμερα, με σκοπό να καταστεί λειτουργικό, μετά από τις εργασίες συντήρησης, επισκευής και πλήρους ανακαίνισης</w:t>
      </w:r>
      <w:r w:rsidRPr="004410B4">
        <w:rPr>
          <w:rFonts w:ascii="Palatino Linotype" w:hAnsi="Palatino Linotype" w:cs="Segoe UI"/>
          <w:shd w:val="clear" w:color="auto" w:fill="FCFCFC"/>
        </w:rPr>
        <w:t xml:space="preserve"> με βάση την ήδη πραγματοποιηθείσα δόμηση</w:t>
      </w:r>
      <w:r w:rsidRPr="004410B4">
        <w:rPr>
          <w:rFonts w:ascii="Palatino Linotype" w:hAnsi="Palatino Linotype" w:cs="Segoe UI"/>
        </w:rPr>
        <w:t xml:space="preserve">, που θα πραγματοποιηθούν με κύρια και αποκλειστική ευθύνη και επιμέλεια και δαπάνες του αναδόχου - μισθωτή. Ειδικότερα ο σκοπός της παρούσας είναι η ανάδειξη πλειοδότη μισθωτή ο οποίος αφενός  θα αναλάβει βραχυπρόθεσμα τις εργασίες ανακαίνισης και ανακατασκευής του δημοτικού ακινήτου προκειμένου αυτό να καταστεί λειτουργικό  αφετέρου σε βάθος 25ετίας να το συντηρεί και διατηρεί σε καλή και λειτουργική κατάσταση. </w:t>
      </w:r>
    </w:p>
    <w:p w:rsidR="00BB6988" w:rsidRPr="004410B4" w:rsidRDefault="00B041AF" w:rsidP="00B51037">
      <w:pPr>
        <w:pStyle w:val="Web"/>
        <w:jc w:val="both"/>
        <w:rPr>
          <w:rFonts w:ascii="Palatino Linotype" w:hAnsi="Palatino Linotype"/>
        </w:rPr>
      </w:pPr>
      <w:r w:rsidRPr="004410B4">
        <w:rPr>
          <w:rFonts w:ascii="Palatino Linotype" w:hAnsi="Palatino Linotype" w:cs="Segoe UI"/>
        </w:rPr>
        <w:t xml:space="preserve"> </w:t>
      </w:r>
      <w:r w:rsidR="00BB6988" w:rsidRPr="004410B4">
        <w:rPr>
          <w:rFonts w:ascii="Palatino Linotype" w:hAnsi="Palatino Linotype" w:cs="Segoe UI"/>
        </w:rPr>
        <w:t xml:space="preserve">Οι εργασίες που θα απαιτηθούν και που εξ ολοκλήρου με δικές του δαπάνες θα αναλάβει ο μισθωτής αναφέρονται αναλυτικά στην </w:t>
      </w:r>
      <w:r w:rsidR="00F31107" w:rsidRPr="004410B4">
        <w:rPr>
          <w:rFonts w:ascii="Palatino Linotype" w:hAnsi="Palatino Linotype" w:cs="Segoe UI"/>
        </w:rPr>
        <w:t xml:space="preserve">κατωτέρω </w:t>
      </w:r>
      <w:r w:rsidR="00BB6988" w:rsidRPr="004410B4">
        <w:rPr>
          <w:rFonts w:ascii="Palatino Linotype" w:hAnsi="Palatino Linotype" w:cs="Segoe UI"/>
        </w:rPr>
        <w:t>τεχνική περιγραφή, όπως αυτή ρητά ορίζεται στο προοίμιο της παρούσας, το περιεχόμενο της οποίας ρητά αναφέρεται στον αρίθμ</w:t>
      </w:r>
      <w:r w:rsidRPr="004410B4">
        <w:rPr>
          <w:rFonts w:ascii="Palatino Linotype" w:hAnsi="Palatino Linotype" w:cs="Segoe UI"/>
        </w:rPr>
        <w:t>.</w:t>
      </w:r>
      <w:r w:rsidR="00BB6988" w:rsidRPr="004410B4">
        <w:rPr>
          <w:rFonts w:ascii="Palatino Linotype" w:hAnsi="Palatino Linotype" w:cs="Segoe UI"/>
        </w:rPr>
        <w:t xml:space="preserve"> 1 όρο της διακήρυξης.  </w:t>
      </w:r>
    </w:p>
    <w:p w:rsidR="00BB6988" w:rsidRPr="004410B4" w:rsidRDefault="00B041AF" w:rsidP="00B51037">
      <w:pPr>
        <w:pStyle w:val="Web"/>
        <w:jc w:val="both"/>
        <w:rPr>
          <w:rFonts w:ascii="Palatino Linotype" w:hAnsi="Palatino Linotype"/>
        </w:rPr>
      </w:pPr>
      <w:r w:rsidRPr="004410B4">
        <w:rPr>
          <w:rFonts w:ascii="Palatino Linotype" w:hAnsi="Palatino Linotype" w:cs="Segoe UI"/>
        </w:rPr>
        <w:t xml:space="preserve">  </w:t>
      </w:r>
      <w:r w:rsidR="00BB6988" w:rsidRPr="004410B4">
        <w:rPr>
          <w:rFonts w:ascii="Palatino Linotype" w:hAnsi="Palatino Linotype" w:cs="Segoe UI"/>
        </w:rPr>
        <w:t>Η συμμετοχή στον παρόντα διαγωνισμό αποδεικνύει ότι ο ενδιαφερόμενος έχει επισκεφθεί το μίσθιο, γνωρίζει σε ποια πραγματική και νομική κατάσταση βρίσκεται και δεν διατηρεί καμία επιφύλαξη έναντι του Δήμου.</w:t>
      </w:r>
    </w:p>
    <w:p w:rsidR="004D45BF" w:rsidRPr="004410B4" w:rsidRDefault="00BB6988" w:rsidP="00B51037">
      <w:pPr>
        <w:pStyle w:val="Web"/>
        <w:jc w:val="both"/>
        <w:rPr>
          <w:rStyle w:val="20"/>
          <w:rFonts w:ascii="Palatino Linotype" w:hAnsi="Palatino Linotype" w:cs="Segoe UI"/>
          <w:bCs w:val="0"/>
          <w:sz w:val="24"/>
          <w:szCs w:val="24"/>
        </w:rPr>
      </w:pPr>
      <w:r w:rsidRPr="004410B4">
        <w:rPr>
          <w:rStyle w:val="20"/>
          <w:rFonts w:ascii="Palatino Linotype" w:hAnsi="Palatino Linotype" w:cs="Segoe UI"/>
          <w:bCs w:val="0"/>
          <w:sz w:val="24"/>
          <w:szCs w:val="24"/>
        </w:rPr>
        <w:t xml:space="preserve">                                                     </w:t>
      </w:r>
    </w:p>
    <w:p w:rsidR="00E24213" w:rsidRPr="004410B4" w:rsidRDefault="00E24213" w:rsidP="00B51037">
      <w:pPr>
        <w:pStyle w:val="Web"/>
        <w:jc w:val="both"/>
        <w:rPr>
          <w:rStyle w:val="20"/>
          <w:rFonts w:ascii="Palatino Linotype" w:hAnsi="Palatino Linotype" w:cs="Segoe UI"/>
          <w:bCs w:val="0"/>
          <w:sz w:val="24"/>
          <w:szCs w:val="24"/>
        </w:rPr>
      </w:pPr>
    </w:p>
    <w:p w:rsidR="00BB6988" w:rsidRPr="004410B4" w:rsidRDefault="00BB6988" w:rsidP="004D45BF">
      <w:pPr>
        <w:pStyle w:val="Web"/>
        <w:jc w:val="center"/>
        <w:rPr>
          <w:rFonts w:ascii="Palatino Linotype" w:hAnsi="Palatino Linotype"/>
          <w:b/>
        </w:rPr>
      </w:pPr>
      <w:bookmarkStart w:id="0" w:name="bookmark1"/>
      <w:r w:rsidRPr="004410B4">
        <w:rPr>
          <w:rStyle w:val="20"/>
          <w:rFonts w:ascii="Palatino Linotype" w:hAnsi="Palatino Linotype" w:cs="Segoe UI"/>
          <w:bCs w:val="0"/>
          <w:sz w:val="24"/>
          <w:szCs w:val="24"/>
        </w:rPr>
        <w:lastRenderedPageBreak/>
        <w:t>Άρθρο 1</w:t>
      </w:r>
      <w:r w:rsidRPr="004410B4">
        <w:rPr>
          <w:rStyle w:val="20"/>
          <w:rFonts w:ascii="Palatino Linotype" w:hAnsi="Palatino Linotype" w:cs="Segoe UI"/>
          <w:bCs w:val="0"/>
          <w:sz w:val="24"/>
          <w:szCs w:val="24"/>
          <w:vertAlign w:val="superscript"/>
        </w:rPr>
        <w:t>ον</w:t>
      </w:r>
      <w:bookmarkEnd w:id="0"/>
    </w:p>
    <w:p w:rsidR="00BB6988" w:rsidRPr="004410B4" w:rsidRDefault="00BB6988" w:rsidP="00B51037">
      <w:pPr>
        <w:pStyle w:val="212"/>
        <w:keepNext/>
        <w:keepLines/>
        <w:shd w:val="clear" w:color="auto" w:fill="auto"/>
        <w:spacing w:before="0" w:line="240" w:lineRule="auto"/>
        <w:ind w:left="2660"/>
        <w:jc w:val="both"/>
        <w:rPr>
          <w:rStyle w:val="21"/>
          <w:rFonts w:ascii="Palatino Linotype" w:hAnsi="Palatino Linotype" w:cs="Segoe UI"/>
          <w:b/>
          <w:sz w:val="24"/>
          <w:szCs w:val="24"/>
        </w:rPr>
      </w:pPr>
      <w:bookmarkStart w:id="1" w:name="bookmark2"/>
      <w:r w:rsidRPr="004410B4">
        <w:rPr>
          <w:rStyle w:val="21"/>
          <w:rFonts w:ascii="Palatino Linotype" w:hAnsi="Palatino Linotype" w:cs="Segoe UI"/>
          <w:b/>
          <w:sz w:val="24"/>
          <w:szCs w:val="24"/>
        </w:rPr>
        <w:t>Αντικείμενο της δημοπρασίας</w:t>
      </w:r>
      <w:bookmarkEnd w:id="1"/>
    </w:p>
    <w:p w:rsidR="004D45BF" w:rsidRPr="004410B4" w:rsidRDefault="004D45BF" w:rsidP="00B51037">
      <w:pPr>
        <w:pStyle w:val="212"/>
        <w:keepNext/>
        <w:keepLines/>
        <w:shd w:val="clear" w:color="auto" w:fill="auto"/>
        <w:spacing w:before="0" w:line="240" w:lineRule="auto"/>
        <w:ind w:left="2660"/>
        <w:jc w:val="both"/>
        <w:rPr>
          <w:rFonts w:ascii="Palatino Linotype" w:hAnsi="Palatino Linotype"/>
          <w:sz w:val="24"/>
          <w:szCs w:val="24"/>
        </w:rPr>
      </w:pP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sz w:val="24"/>
          <w:szCs w:val="24"/>
        </w:rPr>
        <w:t xml:space="preserve">Εκμίσθωση ακινήτου ευρισκόμενου </w:t>
      </w:r>
      <w:r w:rsidRPr="004410B4">
        <w:rPr>
          <w:rFonts w:ascii="Palatino Linotype" w:hAnsi="Palatino Linotype" w:cs="Segoe UI"/>
          <w:bCs/>
          <w:sz w:val="24"/>
          <w:szCs w:val="24"/>
        </w:rPr>
        <w:t>στη θέση ΠΡΟΦΗΤΗΣ ΗΛΙΑΣ  εντός των διοικητικών ορίων της Κοινότητας Βλαχιώτη</w:t>
      </w:r>
      <w:r w:rsidRPr="004410B4">
        <w:rPr>
          <w:rStyle w:val="2"/>
          <w:rFonts w:ascii="Palatino Linotype" w:hAnsi="Palatino Linotype" w:cs="Segoe UI"/>
          <w:sz w:val="24"/>
          <w:szCs w:val="24"/>
        </w:rPr>
        <w:t xml:space="preserve"> για χρονική διάρκεια </w:t>
      </w:r>
      <w:r w:rsidRPr="004410B4">
        <w:rPr>
          <w:rStyle w:val="22"/>
          <w:rFonts w:ascii="Palatino Linotype" w:hAnsi="Palatino Linotype" w:cs="Segoe UI"/>
          <w:sz w:val="24"/>
          <w:szCs w:val="24"/>
        </w:rPr>
        <w:t xml:space="preserve">είκοσι  πέντε (25) ετών </w:t>
      </w:r>
      <w:r w:rsidRPr="004410B4">
        <w:rPr>
          <w:rStyle w:val="2"/>
          <w:rFonts w:ascii="Palatino Linotype" w:hAnsi="Palatino Linotype" w:cs="Segoe UI"/>
          <w:sz w:val="24"/>
          <w:szCs w:val="24"/>
        </w:rPr>
        <w:t xml:space="preserve">το οποίο θα λειτουργήσει ως Κατάστημα υγειονομικού Ενδιαφέροντος. </w:t>
      </w: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sz w:val="24"/>
          <w:szCs w:val="24"/>
        </w:rPr>
        <w:t xml:space="preserve">Το ακίνητο διαθέτει: ισόγειο χώρο Εμβαδού  130,83 τ.μ, ο οποίος αποτελεί τον κύριο χώρο του καταστήματος , βοηθητικούς χώρους </w:t>
      </w:r>
      <w:r w:rsidRPr="004410B4">
        <w:rPr>
          <w:rStyle w:val="2"/>
          <w:rFonts w:ascii="Palatino Linotype" w:hAnsi="Palatino Linotype" w:cs="Segoe UI"/>
          <w:sz w:val="24"/>
          <w:szCs w:val="24"/>
          <w:lang w:eastAsia="en-US"/>
        </w:rPr>
        <w:t xml:space="preserve"> επιφάνειας 31,73 τ.μ &amp; πέργκολα </w:t>
      </w:r>
      <w:r w:rsidR="003829E0" w:rsidRPr="004410B4">
        <w:rPr>
          <w:rStyle w:val="2"/>
          <w:rFonts w:ascii="Palatino Linotype" w:hAnsi="Palatino Linotype" w:cs="Segoe UI"/>
          <w:sz w:val="24"/>
          <w:szCs w:val="24"/>
          <w:lang w:eastAsia="en-US"/>
        </w:rPr>
        <w:t>ε</w:t>
      </w:r>
      <w:r w:rsidRPr="004410B4">
        <w:rPr>
          <w:rStyle w:val="2"/>
          <w:rFonts w:ascii="Palatino Linotype" w:hAnsi="Palatino Linotype" w:cs="Segoe UI"/>
          <w:sz w:val="24"/>
          <w:szCs w:val="24"/>
          <w:lang w:eastAsia="en-US"/>
        </w:rPr>
        <w:t>μβαδού 116,56 τ.μ.</w:t>
      </w:r>
      <w:r w:rsidRPr="004410B4">
        <w:rPr>
          <w:rStyle w:val="2"/>
          <w:rFonts w:ascii="Palatino Linotype" w:hAnsi="Palatino Linotype" w:cs="Segoe UI"/>
          <w:sz w:val="24"/>
          <w:szCs w:val="24"/>
        </w:rPr>
        <w:t xml:space="preserve"> </w:t>
      </w: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sz w:val="24"/>
          <w:szCs w:val="24"/>
        </w:rPr>
        <w:t>Ειδικότερα, οι εργασίες ανακαίνισης, όπως προβλέπονται από την τεχνική περιγραφή, το προβλεπόμενο κόστος και ο χρόνος εντός του οποίου πρέπει το μίσθιο να ανακαινιστεί, αναλύονται ως εξής:</w:t>
      </w:r>
    </w:p>
    <w:p w:rsidR="00BB6988" w:rsidRPr="004410B4" w:rsidRDefault="00BB6988" w:rsidP="00B51037">
      <w:pPr>
        <w:pStyle w:val="210"/>
        <w:shd w:val="clear" w:color="auto" w:fill="auto"/>
        <w:spacing w:line="240" w:lineRule="auto"/>
        <w:rPr>
          <w:rFonts w:ascii="Palatino Linotype" w:hAnsi="Palatino Linotype"/>
          <w:sz w:val="24"/>
          <w:szCs w:val="24"/>
        </w:rPr>
      </w:pPr>
    </w:p>
    <w:p w:rsidR="00BB6988" w:rsidRPr="004410B4" w:rsidRDefault="00BB6988" w:rsidP="00807655">
      <w:pPr>
        <w:jc w:val="both"/>
        <w:rPr>
          <w:rFonts w:ascii="Palatino Linotype" w:hAnsi="Palatino Linotype" w:cs="Segoe UI"/>
          <w:b/>
          <w:bCs/>
          <w:szCs w:val="24"/>
        </w:rPr>
      </w:pPr>
      <w:r w:rsidRPr="004410B4">
        <w:rPr>
          <w:rFonts w:ascii="Palatino Linotype" w:hAnsi="Palatino Linotype" w:cs="Segoe UI"/>
          <w:b/>
          <w:bCs/>
          <w:szCs w:val="24"/>
        </w:rPr>
        <w:t>Εργασίες Ανακαίνισης:</w:t>
      </w:r>
    </w:p>
    <w:p w:rsidR="003E51EB" w:rsidRPr="004410B4" w:rsidRDefault="003E51EB" w:rsidP="00807655">
      <w:pPr>
        <w:jc w:val="both"/>
        <w:rPr>
          <w:rFonts w:ascii="Palatino Linotype" w:hAnsi="Palatino Linotype"/>
          <w:szCs w:val="24"/>
          <w:lang w:val="en-US"/>
        </w:rPr>
      </w:pPr>
    </w:p>
    <w:p w:rsidR="00BB6988" w:rsidRPr="004410B4" w:rsidRDefault="00BB6988" w:rsidP="00807655">
      <w:pPr>
        <w:pStyle w:val="a3"/>
        <w:numPr>
          <w:ilvl w:val="0"/>
          <w:numId w:val="3"/>
        </w:numPr>
        <w:pBdr>
          <w:top w:val="single" w:sz="4" w:space="1" w:color="auto"/>
          <w:left w:val="single" w:sz="4" w:space="4" w:color="auto"/>
          <w:bottom w:val="single" w:sz="4" w:space="1" w:color="auto"/>
          <w:right w:val="single" w:sz="4" w:space="4" w:color="auto"/>
        </w:pBdr>
        <w:spacing w:line="240" w:lineRule="auto"/>
        <w:jc w:val="both"/>
        <w:rPr>
          <w:rFonts w:ascii="Palatino Linotype" w:hAnsi="Palatino Linotype"/>
          <w:sz w:val="24"/>
          <w:szCs w:val="24"/>
        </w:rPr>
      </w:pPr>
      <w:r w:rsidRPr="004410B4">
        <w:rPr>
          <w:rFonts w:ascii="Palatino Linotype" w:hAnsi="Palatino Linotype" w:cs="Segoe UI"/>
          <w:b/>
          <w:bCs/>
          <w:sz w:val="24"/>
          <w:szCs w:val="24"/>
        </w:rPr>
        <w:t>Ολοκλήρωση Εργασιών Οικοδομικής Άδειας</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 xml:space="preserve">Για την ολοκλήρωση της οικοδομικής άδειας </w:t>
      </w:r>
      <w:r w:rsidR="0047703B" w:rsidRPr="004410B4">
        <w:rPr>
          <w:rFonts w:ascii="Palatino Linotype" w:hAnsi="Palatino Linotype" w:cs="Segoe UI"/>
          <w:szCs w:val="24"/>
        </w:rPr>
        <w:t xml:space="preserve">δόμησης </w:t>
      </w:r>
      <w:r w:rsidRPr="004410B4">
        <w:rPr>
          <w:rFonts w:ascii="Palatino Linotype" w:hAnsi="Palatino Linotype" w:cs="Segoe UI"/>
          <w:szCs w:val="24"/>
        </w:rPr>
        <w:t xml:space="preserve">που εκδόθηκε με Αρ. Αδείας </w:t>
      </w:r>
      <w:r w:rsidR="0047703B" w:rsidRPr="004410B4">
        <w:rPr>
          <w:rFonts w:ascii="Palatino Linotype" w:hAnsi="Palatino Linotype" w:cs="Segoe UI"/>
          <w:szCs w:val="24"/>
        </w:rPr>
        <w:t>96</w:t>
      </w:r>
      <w:r w:rsidRPr="004410B4">
        <w:rPr>
          <w:rFonts w:ascii="Palatino Linotype" w:hAnsi="Palatino Linotype" w:cs="Segoe UI"/>
          <w:szCs w:val="24"/>
        </w:rPr>
        <w:t>/2013 και αφορά το έργο «</w:t>
      </w:r>
      <w:r w:rsidR="0047703B" w:rsidRPr="004410B4">
        <w:rPr>
          <w:rFonts w:ascii="Palatino Linotype" w:hAnsi="Palatino Linotype" w:cs="Segoe UI"/>
          <w:szCs w:val="24"/>
        </w:rPr>
        <w:t xml:space="preserve">Προσθήκη κατ΄ επέκταση </w:t>
      </w:r>
      <w:r w:rsidRPr="004410B4">
        <w:rPr>
          <w:rFonts w:ascii="Palatino Linotype" w:hAnsi="Palatino Linotype" w:cs="Segoe UI"/>
          <w:szCs w:val="24"/>
        </w:rPr>
        <w:t xml:space="preserve"> </w:t>
      </w:r>
      <w:r w:rsidR="0047703B" w:rsidRPr="004410B4">
        <w:rPr>
          <w:rFonts w:ascii="Palatino Linotype" w:hAnsi="Palatino Linotype" w:cs="Segoe UI"/>
          <w:szCs w:val="24"/>
        </w:rPr>
        <w:t>Ισογείου Αναψυκτηρίου</w:t>
      </w:r>
      <w:r w:rsidRPr="004410B4">
        <w:rPr>
          <w:rFonts w:ascii="Palatino Linotype" w:hAnsi="Palatino Linotype" w:cs="Segoe UI"/>
          <w:szCs w:val="24"/>
        </w:rPr>
        <w:t xml:space="preserve"> </w:t>
      </w:r>
      <w:r w:rsidR="0047703B" w:rsidRPr="004410B4">
        <w:rPr>
          <w:rFonts w:ascii="Palatino Linotype" w:hAnsi="Palatino Linotype" w:cs="Segoe UI"/>
          <w:szCs w:val="24"/>
        </w:rPr>
        <w:t>(</w:t>
      </w:r>
      <w:r w:rsidRPr="004410B4">
        <w:rPr>
          <w:rFonts w:ascii="Palatino Linotype" w:hAnsi="Palatino Linotype" w:cs="Segoe UI"/>
          <w:szCs w:val="24"/>
        </w:rPr>
        <w:t>προσθήκη βοηθητικών χώρων</w:t>
      </w:r>
      <w:r w:rsidR="0047703B" w:rsidRPr="004410B4">
        <w:rPr>
          <w:rFonts w:ascii="Palatino Linotype" w:hAnsi="Palatino Linotype" w:cs="Segoe UI"/>
          <w:szCs w:val="24"/>
        </w:rPr>
        <w:t xml:space="preserve">) της </w:t>
      </w:r>
      <w:r w:rsidR="00621CB4" w:rsidRPr="004410B4">
        <w:rPr>
          <w:rFonts w:ascii="Palatino Linotype" w:hAnsi="Palatino Linotype" w:cs="Segoe UI"/>
          <w:szCs w:val="24"/>
        </w:rPr>
        <w:t xml:space="preserve">αρχικής οικοδομικής άδειας δόμησης που εκδόθηκε </w:t>
      </w:r>
      <w:r w:rsidRPr="004410B4">
        <w:rPr>
          <w:rFonts w:ascii="Palatino Linotype" w:hAnsi="Palatino Linotype" w:cs="Segoe UI"/>
          <w:szCs w:val="24"/>
        </w:rPr>
        <w:t>με Αρ. Αδείας 36/2002» απαιτείται ολοκλήρωση της κατασκευής της στέγης του νεόδμητου τμήματος.</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Η στέγη θα κατασκευαστεί σύμφωνα με τις προδιαγραφές της εγκεκριμένης μελέτης στα πλαίσια της οικοδομικής άδειας.</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Ενδεικτικό Κόστος: 5.000€</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Χρόνος Υλοποίησης: Εντός 3 (τριών) μηνών.</w:t>
      </w:r>
    </w:p>
    <w:p w:rsidR="00BB6988" w:rsidRPr="004410B4" w:rsidRDefault="00BB6988" w:rsidP="00807655">
      <w:pPr>
        <w:jc w:val="both"/>
        <w:rPr>
          <w:rFonts w:ascii="Palatino Linotype" w:hAnsi="Palatino Linotype" w:cs="Segoe UI"/>
          <w:szCs w:val="24"/>
        </w:rPr>
      </w:pPr>
    </w:p>
    <w:p w:rsidR="00BB6988" w:rsidRPr="004410B4" w:rsidRDefault="00BB6988" w:rsidP="00807655">
      <w:pPr>
        <w:pStyle w:val="a3"/>
        <w:numPr>
          <w:ilvl w:val="0"/>
          <w:numId w:val="3"/>
        </w:numPr>
        <w:pBdr>
          <w:top w:val="single" w:sz="4" w:space="1" w:color="auto"/>
          <w:left w:val="single" w:sz="4" w:space="4" w:color="auto"/>
          <w:bottom w:val="single" w:sz="4" w:space="1" w:color="auto"/>
          <w:right w:val="single" w:sz="4" w:space="4" w:color="auto"/>
        </w:pBdr>
        <w:spacing w:line="240" w:lineRule="auto"/>
        <w:ind w:left="340"/>
        <w:jc w:val="both"/>
        <w:rPr>
          <w:rFonts w:ascii="Palatino Linotype" w:hAnsi="Palatino Linotype"/>
          <w:sz w:val="24"/>
          <w:szCs w:val="24"/>
        </w:rPr>
      </w:pPr>
      <w:r w:rsidRPr="004410B4">
        <w:rPr>
          <w:rFonts w:ascii="Palatino Linotype" w:hAnsi="Palatino Linotype" w:cs="Segoe UI"/>
          <w:b/>
          <w:bCs/>
          <w:sz w:val="24"/>
          <w:szCs w:val="24"/>
        </w:rPr>
        <w:t>Αντικατάσταση διάφανης ζελατίνας με πτυσσόμενα κουφώματα</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Θα αντικατασταθεί η διαφανής ζελατίνα που περιβάλλει περιμετρικά την μεταλλική πέργκολα του εξωτερικού χώρου με πτυσσόμενους υαλοπίνακες για τη δημιουργία ηλιακού χώρου κατά τη χειμερινή περίοδο.</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Ενδεικτικό Κόστος: 25.000€</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Χρόνος Υλοποίησης: Εντός 9 (εννέα) μηνών.</w:t>
      </w:r>
    </w:p>
    <w:p w:rsidR="00BB6988" w:rsidRPr="004410B4" w:rsidRDefault="00BB6988" w:rsidP="00807655">
      <w:pPr>
        <w:jc w:val="both"/>
        <w:rPr>
          <w:rFonts w:ascii="Palatino Linotype" w:hAnsi="Palatino Linotype" w:cs="Segoe UI"/>
          <w:szCs w:val="24"/>
        </w:rPr>
      </w:pPr>
    </w:p>
    <w:p w:rsidR="00BB6988" w:rsidRPr="004410B4" w:rsidRDefault="00BB6988" w:rsidP="00844D67">
      <w:pPr>
        <w:pStyle w:val="a3"/>
        <w:numPr>
          <w:ilvl w:val="0"/>
          <w:numId w:val="3"/>
        </w:numPr>
        <w:pBdr>
          <w:top w:val="single" w:sz="4" w:space="1" w:color="auto"/>
          <w:left w:val="single" w:sz="4" w:space="4" w:color="auto"/>
          <w:bottom w:val="single" w:sz="4" w:space="1" w:color="auto"/>
          <w:right w:val="single" w:sz="4" w:space="4" w:color="auto"/>
        </w:pBdr>
        <w:tabs>
          <w:tab w:val="left" w:pos="0"/>
        </w:tabs>
        <w:spacing w:line="240" w:lineRule="auto"/>
        <w:ind w:left="426" w:hanging="438"/>
        <w:jc w:val="both"/>
        <w:rPr>
          <w:rFonts w:ascii="Palatino Linotype" w:hAnsi="Palatino Linotype"/>
          <w:sz w:val="24"/>
          <w:szCs w:val="24"/>
        </w:rPr>
      </w:pPr>
      <w:r w:rsidRPr="004410B4">
        <w:rPr>
          <w:rFonts w:ascii="Palatino Linotype" w:hAnsi="Palatino Linotype" w:cs="Segoe UI"/>
          <w:b/>
          <w:bCs/>
          <w:sz w:val="24"/>
          <w:szCs w:val="24"/>
        </w:rPr>
        <w:t>Τοποθέτηση προστατευτικών κιγκλιδωμάτων</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 xml:space="preserve">Θα τοποθετηθεί προστατευτικό μεταλλικό κιγκλίδωμα στην ανατολική πλευρά του </w:t>
      </w:r>
      <w:r w:rsidR="00346893" w:rsidRPr="004410B4">
        <w:rPr>
          <w:rFonts w:ascii="Palatino Linotype" w:hAnsi="Palatino Linotype" w:cs="Segoe UI"/>
          <w:szCs w:val="24"/>
        </w:rPr>
        <w:t>προαύλιου</w:t>
      </w:r>
      <w:r w:rsidRPr="004410B4">
        <w:rPr>
          <w:rFonts w:ascii="Palatino Linotype" w:hAnsi="Palatino Linotype" w:cs="Segoe UI"/>
          <w:szCs w:val="24"/>
        </w:rPr>
        <w:t xml:space="preserve"> χώρου που βρίσκεται βόρεια του κτιρίου προκειμένου να μειωθεί δραστικά ο κίνδυνος πτώσης στην απόκρημνη πλαγιά του λόφου.</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Ενδεικτικό Κόστος: 3.000€</w:t>
      </w:r>
    </w:p>
    <w:p w:rsidR="003E51EB" w:rsidRPr="008501C7" w:rsidRDefault="00BB6988" w:rsidP="00807655">
      <w:pPr>
        <w:jc w:val="both"/>
        <w:rPr>
          <w:rFonts w:ascii="Palatino Linotype" w:hAnsi="Palatino Linotype" w:cs="Segoe UI"/>
          <w:szCs w:val="24"/>
        </w:rPr>
      </w:pPr>
      <w:r w:rsidRPr="004410B4">
        <w:rPr>
          <w:rFonts w:ascii="Palatino Linotype" w:hAnsi="Palatino Linotype" w:cs="Segoe UI"/>
          <w:szCs w:val="24"/>
        </w:rPr>
        <w:t>Χρόνος Υλοποίησης: Εντός 9 (εννέα) μηνών.</w:t>
      </w:r>
    </w:p>
    <w:p w:rsidR="00BB6988" w:rsidRPr="004410B4" w:rsidRDefault="00BB6988" w:rsidP="00807655">
      <w:pPr>
        <w:pStyle w:val="a3"/>
        <w:numPr>
          <w:ilvl w:val="0"/>
          <w:numId w:val="3"/>
        </w:numPr>
        <w:pBdr>
          <w:top w:val="single" w:sz="4" w:space="1" w:color="auto"/>
          <w:left w:val="single" w:sz="4" w:space="4" w:color="auto"/>
          <w:bottom w:val="single" w:sz="4" w:space="1" w:color="auto"/>
          <w:right w:val="single" w:sz="4" w:space="4" w:color="auto"/>
        </w:pBdr>
        <w:spacing w:line="240" w:lineRule="auto"/>
        <w:jc w:val="both"/>
        <w:rPr>
          <w:rFonts w:ascii="Palatino Linotype" w:hAnsi="Palatino Linotype"/>
          <w:sz w:val="24"/>
          <w:szCs w:val="24"/>
        </w:rPr>
      </w:pPr>
      <w:bookmarkStart w:id="2" w:name="_Hlk73977639"/>
      <w:r w:rsidRPr="004410B4">
        <w:rPr>
          <w:rFonts w:ascii="Palatino Linotype" w:hAnsi="Palatino Linotype" w:cs="Segoe UI"/>
          <w:b/>
          <w:bCs/>
          <w:sz w:val="24"/>
          <w:szCs w:val="24"/>
        </w:rPr>
        <w:lastRenderedPageBreak/>
        <w:t>Ανακατασκευή παρασκευαστηρίου</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Θα ανακατασκευαστεί το παρασκευαστήριο το οποίο αυτή τη στιγμή είναι ατελές και μη λειτουργικό.</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Θα τοποθετηθούν ενδεικτικά πάγκοι εργασίας, καπναγωγοί και συστήματα εξαερισμού με τις ηλεκτρικές τους εγκαταστάσεις, ξύλινες μόνιμες κατασκευές εξυπηρέτησης (μπαρ), διαχωριστικές γυψοσανίδες κ.λ.π.</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Όλα τα υλικά που θα χρησιμοποιηθούν και ο τρόπος που αυτά θα εγκατασταθούν θα πρέπει να είναι σύμφωνα με τις υγειονομικές διατάξεις σε ισχύ.</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Ενδεικτικό Κόστος: 18.000€</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Χρόνος Υλοποίησης: Εντός 6 (έξι) μηνών.</w:t>
      </w:r>
    </w:p>
    <w:bookmarkEnd w:id="2"/>
    <w:p w:rsidR="00BB6988" w:rsidRDefault="00BB6988" w:rsidP="00807655">
      <w:pPr>
        <w:jc w:val="both"/>
        <w:rPr>
          <w:rFonts w:ascii="Palatino Linotype" w:hAnsi="Palatino Linotype" w:cs="Segoe UI"/>
          <w:szCs w:val="24"/>
        </w:rPr>
      </w:pPr>
    </w:p>
    <w:p w:rsidR="007E1E58" w:rsidRPr="004410B4" w:rsidRDefault="007E1E58" w:rsidP="00807655">
      <w:pPr>
        <w:jc w:val="both"/>
        <w:rPr>
          <w:rFonts w:ascii="Palatino Linotype" w:hAnsi="Palatino Linotype" w:cs="Segoe UI"/>
          <w:szCs w:val="24"/>
        </w:rPr>
      </w:pPr>
    </w:p>
    <w:p w:rsidR="00BB6988" w:rsidRPr="004410B4" w:rsidRDefault="00BB6988" w:rsidP="00807655">
      <w:pPr>
        <w:pStyle w:val="a3"/>
        <w:numPr>
          <w:ilvl w:val="0"/>
          <w:numId w:val="3"/>
        </w:numPr>
        <w:pBdr>
          <w:top w:val="single" w:sz="4" w:space="1" w:color="auto"/>
          <w:left w:val="single" w:sz="4" w:space="4" w:color="auto"/>
          <w:bottom w:val="single" w:sz="4" w:space="1" w:color="auto"/>
          <w:right w:val="single" w:sz="4" w:space="4" w:color="auto"/>
        </w:pBdr>
        <w:spacing w:line="240" w:lineRule="auto"/>
        <w:jc w:val="both"/>
        <w:rPr>
          <w:rFonts w:ascii="Palatino Linotype" w:hAnsi="Palatino Linotype"/>
          <w:sz w:val="24"/>
          <w:szCs w:val="24"/>
        </w:rPr>
      </w:pPr>
      <w:r w:rsidRPr="004410B4">
        <w:rPr>
          <w:rFonts w:ascii="Palatino Linotype" w:hAnsi="Palatino Linotype" w:cs="Segoe UI"/>
          <w:b/>
          <w:bCs/>
          <w:sz w:val="24"/>
          <w:szCs w:val="24"/>
        </w:rPr>
        <w:t>Εγκατάσταση συστημάτων Ψύξης – Θέρμανσης - Αερισμού</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Θα εκπονηθεί μελέτη και θα τοποθετηθούν ενεργειακά συστήματα ψύξης – θέρμανσης και αερισμού ώστε να επιτευχθεί η μέγιστη δυνατή εξοικονόμηση ενέργειας και το κτίριο να καταστεί λιγότερο ενεργοβόρο.</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Τα παραπάνω συστήματα θα πρέπει να φέρουν όλες τις απαραίτητες πιστοποιήσεις για την ενεργειακή τους απόδοση.</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Ενδεικτικό Κόστος: 13.000€</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Χρόνος Υλοποίησης: Εντός 9 (εννέα) μηνών.</w:t>
      </w:r>
    </w:p>
    <w:p w:rsidR="00BB6988" w:rsidRPr="004410B4" w:rsidRDefault="00BB6988" w:rsidP="00807655">
      <w:pPr>
        <w:jc w:val="both"/>
        <w:rPr>
          <w:rFonts w:ascii="Palatino Linotype" w:hAnsi="Palatino Linotype" w:cs="Segoe UI"/>
          <w:szCs w:val="24"/>
        </w:rPr>
      </w:pPr>
    </w:p>
    <w:p w:rsidR="00BB6988" w:rsidRPr="004410B4" w:rsidRDefault="00BB6988" w:rsidP="00807655">
      <w:pPr>
        <w:pStyle w:val="a3"/>
        <w:numPr>
          <w:ilvl w:val="0"/>
          <w:numId w:val="3"/>
        </w:numPr>
        <w:pBdr>
          <w:top w:val="single" w:sz="4" w:space="1" w:color="auto"/>
          <w:left w:val="single" w:sz="4" w:space="4" w:color="auto"/>
          <w:bottom w:val="single" w:sz="4" w:space="1" w:color="auto"/>
          <w:right w:val="single" w:sz="4" w:space="4" w:color="auto"/>
        </w:pBdr>
        <w:spacing w:line="240" w:lineRule="auto"/>
        <w:jc w:val="both"/>
        <w:rPr>
          <w:rFonts w:ascii="Palatino Linotype" w:hAnsi="Palatino Linotype"/>
          <w:sz w:val="24"/>
          <w:szCs w:val="24"/>
        </w:rPr>
      </w:pPr>
      <w:r w:rsidRPr="004410B4">
        <w:rPr>
          <w:rFonts w:ascii="Palatino Linotype" w:hAnsi="Palatino Linotype" w:cs="Segoe UI"/>
          <w:b/>
          <w:bCs/>
          <w:sz w:val="24"/>
          <w:szCs w:val="24"/>
        </w:rPr>
        <w:t>Εγκατάσταση συστημάτων Ύδρευσης – Αποχέτευσης - Άρδευσης</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Θα εγκατασταθούν οι απαραίτητες επεκτάσεις στα συστήματα Ύδρευσης – Αποχέτευσης – Αποχέτευσης ομβρίων και Άρδευσης και θα αντικατασταθούν τυχόν σωληνώσεις, εξαρτήματα και τερματικά που χρήζουν αντικατάστασης. Μελλοντικά και εφόσον αυτό καταστεί αναγκαίο από τις πολεοδομικές και υγειονομικές διατάξεις σε ισχύ περί κινητικότητας, δύναται να συμπεριληφθεί στις παρούσες δαπάνες η αδειοδότηση και η κατασκευή τουαλέτας με προδιαγραφές Α.Μ.Ε.Α.</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Ενδεικτικό Κόστος: 6.000€</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Χρόνος Υλοποίησης: Εντός 9 (εννέα) μηνών.</w:t>
      </w:r>
    </w:p>
    <w:p w:rsidR="00BB6988" w:rsidRPr="004410B4" w:rsidRDefault="00BB6988" w:rsidP="00807655">
      <w:pPr>
        <w:jc w:val="both"/>
        <w:rPr>
          <w:rFonts w:ascii="Palatino Linotype" w:hAnsi="Palatino Linotype" w:cs="Segoe UI"/>
          <w:szCs w:val="24"/>
        </w:rPr>
      </w:pPr>
    </w:p>
    <w:p w:rsidR="00BB6988" w:rsidRPr="004410B4" w:rsidRDefault="00BB6988" w:rsidP="00807655">
      <w:pPr>
        <w:pStyle w:val="a3"/>
        <w:numPr>
          <w:ilvl w:val="0"/>
          <w:numId w:val="3"/>
        </w:numPr>
        <w:pBdr>
          <w:top w:val="single" w:sz="4" w:space="1" w:color="auto"/>
          <w:left w:val="single" w:sz="4" w:space="4" w:color="auto"/>
          <w:bottom w:val="single" w:sz="4" w:space="1" w:color="auto"/>
          <w:right w:val="single" w:sz="4" w:space="4" w:color="auto"/>
        </w:pBdr>
        <w:spacing w:line="240" w:lineRule="auto"/>
        <w:jc w:val="both"/>
        <w:rPr>
          <w:rFonts w:ascii="Palatino Linotype" w:hAnsi="Palatino Linotype"/>
          <w:sz w:val="24"/>
          <w:szCs w:val="24"/>
        </w:rPr>
      </w:pPr>
      <w:r w:rsidRPr="004410B4">
        <w:rPr>
          <w:rFonts w:ascii="Palatino Linotype" w:hAnsi="Palatino Linotype" w:cs="Segoe UI"/>
          <w:b/>
          <w:bCs/>
          <w:sz w:val="24"/>
          <w:szCs w:val="24"/>
        </w:rPr>
        <w:t>Διαμόρφωση Εξωτερικών Χώρων</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Θα επισκευαστούν τα δάπεδα των εξωτερικών χώρων. Θα διαμορφωθούν και ανακατασκευαστούν καταλλήλως τα υπάρχοντα παρτέρια. Θα φυτευτούν νέα φυτά και θα τοποθετηθεί φυσικός χλοοτάπητας στους ακάλυπτους χώρους. Θα τοποθετηθούν υδάτινες επιφάνειες μετά από εκπόνηση μελέτης περιβάλλοντος χώρου.</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Ενδεικτικό Κόστος: 10.000€</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Χρόνος Υλοποίησης: Εντός 9 (εννέα) μηνών.</w:t>
      </w:r>
    </w:p>
    <w:p w:rsidR="003E51EB" w:rsidRPr="004410B4" w:rsidRDefault="003E51EB" w:rsidP="00807655">
      <w:pPr>
        <w:jc w:val="both"/>
        <w:rPr>
          <w:rFonts w:ascii="Palatino Linotype" w:hAnsi="Palatino Linotype" w:cs="Segoe UI"/>
          <w:szCs w:val="24"/>
        </w:rPr>
      </w:pPr>
    </w:p>
    <w:p w:rsidR="00BB6988" w:rsidRPr="004410B4" w:rsidRDefault="00BB6988" w:rsidP="00807655">
      <w:pPr>
        <w:pStyle w:val="a3"/>
        <w:numPr>
          <w:ilvl w:val="0"/>
          <w:numId w:val="3"/>
        </w:numPr>
        <w:pBdr>
          <w:top w:val="single" w:sz="4" w:space="1" w:color="auto"/>
          <w:left w:val="single" w:sz="4" w:space="4" w:color="auto"/>
          <w:bottom w:val="single" w:sz="4" w:space="1" w:color="auto"/>
          <w:right w:val="single" w:sz="4" w:space="4" w:color="auto"/>
        </w:pBdr>
        <w:spacing w:line="240" w:lineRule="auto"/>
        <w:jc w:val="both"/>
        <w:rPr>
          <w:rFonts w:ascii="Palatino Linotype" w:hAnsi="Palatino Linotype"/>
          <w:sz w:val="24"/>
          <w:szCs w:val="24"/>
        </w:rPr>
      </w:pPr>
      <w:r w:rsidRPr="004410B4">
        <w:rPr>
          <w:rFonts w:ascii="Palatino Linotype" w:hAnsi="Palatino Linotype" w:cs="Segoe UI"/>
          <w:b/>
          <w:bCs/>
          <w:sz w:val="24"/>
          <w:szCs w:val="24"/>
        </w:rPr>
        <w:t>Ηλεκτρολογικές Εγκαταστάσεις</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 xml:space="preserve">Θα γίνει πλήρης αποξήλωση όσων υφιστάμενων καλωδιώσεων από προηγούμενες χρήσεις βρεθούν φθαρμένες ή πλημμελώς τοποθετημένες. Θα γίνει τροποποίηση των πινάκων σύμφωνα με τις μελλοντικές καταναλώσεις του κτιρίου. Θα γίνει εγκατάσταση αισθητηρίων, φωτοκύτταρων, φωτιστικών σωμάτων για λαμπτήρες </w:t>
      </w:r>
      <w:r w:rsidRPr="004410B4">
        <w:rPr>
          <w:rFonts w:ascii="Palatino Linotype" w:hAnsi="Palatino Linotype" w:cs="Segoe UI"/>
          <w:szCs w:val="24"/>
          <w:lang w:val="en-US"/>
        </w:rPr>
        <w:t>Led</w:t>
      </w:r>
      <w:r w:rsidR="00C01170" w:rsidRPr="004410B4">
        <w:rPr>
          <w:rFonts w:ascii="Palatino Linotype" w:hAnsi="Palatino Linotype" w:cs="Segoe UI"/>
          <w:szCs w:val="24"/>
        </w:rPr>
        <w:t xml:space="preserve"> </w:t>
      </w:r>
      <w:r w:rsidRPr="004410B4">
        <w:rPr>
          <w:rFonts w:ascii="Palatino Linotype" w:hAnsi="Palatino Linotype" w:cs="Segoe UI"/>
          <w:szCs w:val="24"/>
        </w:rPr>
        <w:t>και άλλων ηλεκτρολογικών εξαρτημάτων που οδηγούν σε εξοικονόμηση ενέργειας.</w:t>
      </w:r>
    </w:p>
    <w:p w:rsidR="00BB6988" w:rsidRPr="004410B4" w:rsidRDefault="00BB6988" w:rsidP="00807655">
      <w:pPr>
        <w:jc w:val="both"/>
        <w:rPr>
          <w:rFonts w:ascii="Palatino Linotype" w:hAnsi="Palatino Linotype"/>
          <w:szCs w:val="24"/>
        </w:rPr>
      </w:pPr>
      <w:r w:rsidRPr="004410B4">
        <w:rPr>
          <w:rFonts w:ascii="Palatino Linotype" w:hAnsi="Palatino Linotype" w:cs="Segoe UI"/>
          <w:szCs w:val="24"/>
        </w:rPr>
        <w:t>Ενδεικτικό Κόστος: 10.000€</w:t>
      </w:r>
    </w:p>
    <w:p w:rsidR="00BB6988" w:rsidRPr="004410B4" w:rsidRDefault="00BB6988" w:rsidP="00807655">
      <w:pPr>
        <w:jc w:val="both"/>
        <w:rPr>
          <w:rFonts w:ascii="Palatino Linotype" w:hAnsi="Palatino Linotype" w:cs="Segoe UI"/>
          <w:szCs w:val="24"/>
        </w:rPr>
      </w:pPr>
      <w:r w:rsidRPr="004410B4">
        <w:rPr>
          <w:rFonts w:ascii="Palatino Linotype" w:hAnsi="Palatino Linotype" w:cs="Segoe UI"/>
          <w:szCs w:val="24"/>
        </w:rPr>
        <w:t>Χρόνος Υλοποίησης: Εντός 9 (εννέα) μηνών.</w:t>
      </w:r>
    </w:p>
    <w:p w:rsidR="00C01170" w:rsidRPr="004410B4" w:rsidRDefault="00C01170" w:rsidP="00807655">
      <w:pPr>
        <w:jc w:val="both"/>
        <w:rPr>
          <w:rFonts w:ascii="Palatino Linotype" w:hAnsi="Palatino Linotype"/>
          <w:szCs w:val="24"/>
        </w:rPr>
      </w:pPr>
    </w:p>
    <w:p w:rsidR="00BB6988" w:rsidRPr="004410B4" w:rsidRDefault="00BB6988" w:rsidP="00B51037">
      <w:pPr>
        <w:pStyle w:val="210"/>
        <w:shd w:val="clear" w:color="auto" w:fill="auto"/>
        <w:spacing w:line="240" w:lineRule="auto"/>
        <w:rPr>
          <w:rFonts w:ascii="Palatino Linotype" w:hAnsi="Palatino Linotype" w:cs="Segoe UI"/>
          <w:sz w:val="24"/>
          <w:szCs w:val="24"/>
          <w:shd w:val="clear" w:color="auto" w:fill="FFFFFF"/>
        </w:rPr>
      </w:pPr>
      <w:r w:rsidRPr="004410B4">
        <w:rPr>
          <w:rStyle w:val="2"/>
          <w:rFonts w:ascii="Palatino Linotype" w:hAnsi="Palatino Linotype" w:cs="Segoe UI"/>
          <w:sz w:val="24"/>
          <w:szCs w:val="24"/>
        </w:rPr>
        <w:t>Επίσης</w:t>
      </w:r>
      <w:r w:rsidR="00C01170" w:rsidRPr="004410B4">
        <w:rPr>
          <w:rStyle w:val="2"/>
          <w:rFonts w:ascii="Palatino Linotype" w:hAnsi="Palatino Linotype" w:cs="Segoe UI"/>
          <w:sz w:val="24"/>
          <w:szCs w:val="24"/>
        </w:rPr>
        <w:t xml:space="preserve"> το δημοτικό ακίνητο </w:t>
      </w:r>
      <w:r w:rsidRPr="004410B4">
        <w:rPr>
          <w:rStyle w:val="2"/>
          <w:rFonts w:ascii="Palatino Linotype" w:hAnsi="Palatino Linotype" w:cs="Segoe UI"/>
          <w:sz w:val="24"/>
          <w:szCs w:val="24"/>
        </w:rPr>
        <w:t xml:space="preserve"> διαθ</w:t>
      </w:r>
      <w:r w:rsidR="00C01170" w:rsidRPr="004410B4">
        <w:rPr>
          <w:rStyle w:val="2"/>
          <w:rFonts w:ascii="Palatino Linotype" w:hAnsi="Palatino Linotype" w:cs="Segoe UI"/>
          <w:sz w:val="24"/>
          <w:szCs w:val="24"/>
        </w:rPr>
        <w:t>έτει ακάλυπτο χώρο Ε = 389,99τ.μ</w:t>
      </w:r>
      <w:r w:rsidRPr="004410B4">
        <w:rPr>
          <w:rStyle w:val="2"/>
          <w:rFonts w:ascii="Palatino Linotype" w:hAnsi="Palatino Linotype" w:cs="Segoe UI"/>
          <w:sz w:val="24"/>
          <w:szCs w:val="24"/>
        </w:rPr>
        <w:t xml:space="preserve"> </w:t>
      </w:r>
      <w:r w:rsidR="00C01170" w:rsidRPr="004410B4">
        <w:rPr>
          <w:rStyle w:val="2"/>
          <w:rFonts w:ascii="Palatino Linotype" w:hAnsi="Palatino Linotype" w:cs="Segoe UI"/>
          <w:sz w:val="24"/>
          <w:szCs w:val="24"/>
        </w:rPr>
        <w:t xml:space="preserve">                  </w:t>
      </w:r>
      <w:r w:rsidRPr="004410B4">
        <w:rPr>
          <w:rStyle w:val="2"/>
          <w:rFonts w:ascii="Palatino Linotype" w:hAnsi="Palatino Linotype" w:cs="Segoe UI"/>
          <w:sz w:val="24"/>
          <w:szCs w:val="24"/>
        </w:rPr>
        <w:t>( 104,76 + 134,53 + 150,70) χώροι πρασίνου, τους οποίους ο μισθωτής δύναται χρησιμοποιεί κατόπιν αιτήματός του και έκδοσης των σχετικών αποφάσεων και  αδειών.</w:t>
      </w:r>
    </w:p>
    <w:p w:rsidR="00BB6988" w:rsidRPr="004410B4" w:rsidRDefault="00BB6988" w:rsidP="00B51037">
      <w:pPr>
        <w:pStyle w:val="210"/>
        <w:shd w:val="clear" w:color="auto" w:fill="auto"/>
        <w:spacing w:after="120" w:line="240" w:lineRule="auto"/>
        <w:rPr>
          <w:rFonts w:ascii="Palatino Linotype" w:hAnsi="Palatino Linotype"/>
          <w:sz w:val="24"/>
          <w:szCs w:val="24"/>
        </w:rPr>
      </w:pPr>
      <w:r w:rsidRPr="004410B4">
        <w:rPr>
          <w:rStyle w:val="2"/>
          <w:rFonts w:ascii="Palatino Linotype" w:eastAsia="Segoe UI" w:hAnsi="Palatino Linotype" w:cs="Segoe UI"/>
          <w:sz w:val="24"/>
          <w:szCs w:val="24"/>
        </w:rPr>
        <w:t xml:space="preserve"> </w:t>
      </w:r>
      <w:r w:rsidRPr="004410B4">
        <w:rPr>
          <w:rStyle w:val="2"/>
          <w:rFonts w:ascii="Palatino Linotype" w:hAnsi="Palatino Linotype" w:cs="Segoe UI"/>
          <w:sz w:val="24"/>
          <w:szCs w:val="24"/>
          <w:lang w:val="en-US"/>
        </w:rPr>
        <w:t>H</w:t>
      </w:r>
      <w:r w:rsidRPr="004410B4">
        <w:rPr>
          <w:rStyle w:val="2"/>
          <w:rFonts w:ascii="Palatino Linotype" w:hAnsi="Palatino Linotype" w:cs="Segoe UI"/>
          <w:sz w:val="24"/>
          <w:szCs w:val="24"/>
        </w:rPr>
        <w:t xml:space="preserve"> παρούσα μίσθωση δεν υπάγεται στις εμπορικές μισθώσεις, δοθείσης της ειδικότητας των διατάξεων που διέπουν την παρούσα μίσθωση, αφού το μίσθιο ακίνητο αποτελεί ιδιοκτησία του Δήμου Ευρώτα. </w:t>
      </w:r>
    </w:p>
    <w:p w:rsidR="00BB6988" w:rsidRPr="004410B4" w:rsidRDefault="00BB6988" w:rsidP="00B51037">
      <w:pPr>
        <w:pStyle w:val="210"/>
        <w:shd w:val="clear" w:color="auto" w:fill="auto"/>
        <w:spacing w:after="120" w:line="240" w:lineRule="auto"/>
        <w:rPr>
          <w:rFonts w:ascii="Palatino Linotype" w:hAnsi="Palatino Linotype"/>
          <w:sz w:val="24"/>
          <w:szCs w:val="24"/>
        </w:rPr>
      </w:pPr>
      <w:r w:rsidRPr="004410B4">
        <w:rPr>
          <w:rStyle w:val="2"/>
          <w:rFonts w:ascii="Palatino Linotype" w:hAnsi="Palatino Linotype" w:cs="Segoe UI"/>
          <w:sz w:val="24"/>
          <w:szCs w:val="24"/>
        </w:rPr>
        <w:t xml:space="preserve"> Το ακίνητο μισθώνεται στην πραγματική κατάσταση στην οποία ευρίσκεται την οποία οι συμμετέχοντες γνωρίζουν και αποδέχονται.</w:t>
      </w:r>
    </w:p>
    <w:p w:rsidR="00BB6988" w:rsidRDefault="00BB6988" w:rsidP="00B51037">
      <w:pPr>
        <w:pStyle w:val="210"/>
        <w:shd w:val="clear" w:color="auto" w:fill="auto"/>
        <w:spacing w:after="120" w:line="240" w:lineRule="auto"/>
        <w:rPr>
          <w:rFonts w:ascii="Palatino Linotype" w:hAnsi="Palatino Linotype" w:cs="Segoe UI"/>
          <w:sz w:val="24"/>
          <w:szCs w:val="24"/>
        </w:rPr>
      </w:pPr>
      <w:r w:rsidRPr="004410B4">
        <w:rPr>
          <w:rFonts w:ascii="Palatino Linotype" w:eastAsia="Segoe UI" w:hAnsi="Palatino Linotype" w:cs="Segoe UI"/>
          <w:sz w:val="24"/>
          <w:szCs w:val="24"/>
        </w:rPr>
        <w:t xml:space="preserve">           </w:t>
      </w:r>
      <w:r w:rsidRPr="004410B4">
        <w:rPr>
          <w:rFonts w:ascii="Palatino Linotype" w:hAnsi="Palatino Linotype" w:cs="Segoe UI"/>
          <w:sz w:val="24"/>
          <w:szCs w:val="24"/>
        </w:rPr>
        <w:t xml:space="preserve">Το μίσθιο θα χρησιμοποιηθεί, ως </w:t>
      </w:r>
      <w:r w:rsidRPr="004410B4">
        <w:rPr>
          <w:rFonts w:ascii="Palatino Linotype" w:hAnsi="Palatino Linotype" w:cs="Segoe UI"/>
          <w:b/>
          <w:sz w:val="24"/>
          <w:szCs w:val="24"/>
        </w:rPr>
        <w:t>επαγγελματική στέγη</w:t>
      </w:r>
      <w:r w:rsidRPr="004410B4">
        <w:rPr>
          <w:rFonts w:ascii="Palatino Linotype" w:hAnsi="Palatino Linotype" w:cs="Segoe UI"/>
          <w:sz w:val="24"/>
          <w:szCs w:val="24"/>
        </w:rPr>
        <w:t xml:space="preserve">, ήτοι: κατάστημα υγειονομικού ενδιαφέροντος αποκλειόμενης κάθε άλλης χρήσης. Απαγορεύεται ρητά η υπεκμίσθωση και η παραχώρηση της χρήσης του μισθίου. </w:t>
      </w:r>
    </w:p>
    <w:p w:rsidR="007E1E58" w:rsidRPr="004410B4" w:rsidRDefault="007E1E58" w:rsidP="00B51037">
      <w:pPr>
        <w:pStyle w:val="210"/>
        <w:shd w:val="clear" w:color="auto" w:fill="auto"/>
        <w:spacing w:after="120" w:line="240" w:lineRule="auto"/>
        <w:rPr>
          <w:rFonts w:ascii="Palatino Linotype" w:hAnsi="Palatino Linotype"/>
          <w:sz w:val="24"/>
          <w:szCs w:val="24"/>
        </w:rPr>
      </w:pPr>
    </w:p>
    <w:p w:rsidR="00BB6988" w:rsidRPr="004410B4" w:rsidRDefault="00BB6988" w:rsidP="00B51037">
      <w:pPr>
        <w:pStyle w:val="212"/>
        <w:keepNext/>
        <w:keepLines/>
        <w:shd w:val="clear" w:color="auto" w:fill="auto"/>
        <w:spacing w:before="0" w:line="240" w:lineRule="auto"/>
        <w:ind w:left="3700"/>
        <w:jc w:val="both"/>
        <w:rPr>
          <w:rFonts w:ascii="Palatino Linotype" w:hAnsi="Palatino Linotype" w:cs="Segoe UI"/>
          <w:sz w:val="24"/>
          <w:szCs w:val="24"/>
        </w:rPr>
      </w:pPr>
      <w:bookmarkStart w:id="3" w:name="bookmark3"/>
    </w:p>
    <w:p w:rsidR="00BB6988" w:rsidRPr="004410B4" w:rsidRDefault="00BB6988" w:rsidP="004D45BF">
      <w:pPr>
        <w:pStyle w:val="212"/>
        <w:keepNext/>
        <w:keepLines/>
        <w:shd w:val="clear" w:color="auto" w:fill="auto"/>
        <w:spacing w:before="0" w:line="240" w:lineRule="auto"/>
        <w:jc w:val="center"/>
        <w:rPr>
          <w:rFonts w:ascii="Palatino Linotype" w:hAnsi="Palatino Linotype"/>
          <w:b w:val="0"/>
          <w:sz w:val="24"/>
          <w:szCs w:val="24"/>
        </w:rPr>
      </w:pPr>
      <w:r w:rsidRPr="004410B4">
        <w:rPr>
          <w:rStyle w:val="20"/>
          <w:rFonts w:ascii="Palatino Linotype" w:hAnsi="Palatino Linotype" w:cs="Segoe UI"/>
          <w:b/>
          <w:sz w:val="24"/>
          <w:szCs w:val="24"/>
        </w:rPr>
        <w:t>Άρθρο 2</w:t>
      </w:r>
      <w:r w:rsidRPr="004410B4">
        <w:rPr>
          <w:rStyle w:val="20"/>
          <w:rFonts w:ascii="Palatino Linotype" w:hAnsi="Palatino Linotype" w:cs="Segoe UI"/>
          <w:b/>
          <w:sz w:val="24"/>
          <w:szCs w:val="24"/>
          <w:vertAlign w:val="superscript"/>
        </w:rPr>
        <w:t>ον</w:t>
      </w:r>
      <w:bookmarkEnd w:id="3"/>
    </w:p>
    <w:p w:rsidR="00BB6988" w:rsidRPr="004410B4" w:rsidRDefault="00BB6988" w:rsidP="004D45BF">
      <w:pPr>
        <w:pStyle w:val="310"/>
        <w:shd w:val="clear" w:color="auto" w:fill="auto"/>
        <w:spacing w:line="240" w:lineRule="auto"/>
        <w:rPr>
          <w:rStyle w:val="3"/>
          <w:rFonts w:ascii="Palatino Linotype" w:hAnsi="Palatino Linotype" w:cs="Segoe UI"/>
          <w:b/>
          <w:sz w:val="24"/>
          <w:szCs w:val="24"/>
        </w:rPr>
      </w:pPr>
      <w:r w:rsidRPr="004410B4">
        <w:rPr>
          <w:rStyle w:val="3"/>
          <w:rFonts w:ascii="Palatino Linotype" w:hAnsi="Palatino Linotype" w:cs="Segoe UI"/>
          <w:b/>
          <w:sz w:val="24"/>
          <w:szCs w:val="24"/>
        </w:rPr>
        <w:t>Ελάχιστο όριο προσφοράς αναπροσαρμογή και καταβολή μισθώματος</w:t>
      </w:r>
    </w:p>
    <w:p w:rsidR="004D45BF" w:rsidRPr="004410B4" w:rsidRDefault="004D45BF" w:rsidP="004D45BF">
      <w:pPr>
        <w:pStyle w:val="310"/>
        <w:shd w:val="clear" w:color="auto" w:fill="auto"/>
        <w:spacing w:line="240" w:lineRule="auto"/>
        <w:jc w:val="center"/>
        <w:rPr>
          <w:rFonts w:ascii="Palatino Linotype" w:hAnsi="Palatino Linotype"/>
          <w:b w:val="0"/>
          <w:sz w:val="24"/>
          <w:szCs w:val="24"/>
        </w:rPr>
      </w:pP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sz w:val="24"/>
          <w:szCs w:val="24"/>
        </w:rPr>
        <w:t xml:space="preserve">Το ελάχιστο όριο πρώτης προσφοράς για το μηνιαίο μίσθωμα ανέρχεται σε </w:t>
      </w:r>
      <w:r w:rsidRPr="004410B4">
        <w:rPr>
          <w:rStyle w:val="2"/>
          <w:rFonts w:ascii="Palatino Linotype" w:hAnsi="Palatino Linotype" w:cs="Segoe UI"/>
          <w:b/>
          <w:sz w:val="24"/>
          <w:szCs w:val="24"/>
        </w:rPr>
        <w:t>250</w:t>
      </w:r>
      <w:r w:rsidR="004F0C1F" w:rsidRPr="004410B4">
        <w:rPr>
          <w:rStyle w:val="22"/>
          <w:rFonts w:ascii="Palatino Linotype" w:hAnsi="Palatino Linotype" w:cs="Segoe UI"/>
          <w:sz w:val="24"/>
          <w:szCs w:val="24"/>
        </w:rPr>
        <w:t>,00</w:t>
      </w:r>
      <w:r w:rsidRPr="004410B4">
        <w:rPr>
          <w:rStyle w:val="22"/>
          <w:rFonts w:ascii="Palatino Linotype" w:hAnsi="Palatino Linotype" w:cs="Segoe UI"/>
          <w:sz w:val="24"/>
          <w:szCs w:val="24"/>
        </w:rPr>
        <w:t xml:space="preserve"> ευρώ/μήνα</w:t>
      </w:r>
      <w:r w:rsidRPr="004410B4">
        <w:rPr>
          <w:rStyle w:val="2"/>
          <w:rFonts w:ascii="Palatino Linotype" w:hAnsi="Palatino Linotype" w:cs="Segoe UI"/>
          <w:sz w:val="24"/>
          <w:szCs w:val="24"/>
        </w:rPr>
        <w:t xml:space="preserve">, χαρακτηριζόμενο </w:t>
      </w:r>
      <w:r w:rsidRPr="004410B4">
        <w:rPr>
          <w:rStyle w:val="22"/>
          <w:rFonts w:ascii="Palatino Linotype" w:hAnsi="Palatino Linotype" w:cs="Segoe UI"/>
          <w:sz w:val="24"/>
          <w:szCs w:val="24"/>
        </w:rPr>
        <w:t>ως μειωμένο μηνιαίο μίσθωμα</w:t>
      </w:r>
      <w:r w:rsidRPr="004410B4">
        <w:rPr>
          <w:rStyle w:val="2"/>
          <w:rFonts w:ascii="Palatino Linotype" w:hAnsi="Palatino Linotype" w:cs="Segoe UI"/>
          <w:sz w:val="24"/>
          <w:szCs w:val="24"/>
        </w:rPr>
        <w:t xml:space="preserve">, όπως αναλυτικά περιγράφεται κατωτέρω, επί του οποίου θα πλειοδοτήσουν οι ενδιαφερόμενοι. Το τελικό μηνιαίο μίσθωμα θα καθοριστεί με βάση την προσφορά του τελευταίου πλειοδότη, θα αναπροσαρμόζεται δε κάθε μισθωτικό έτος σύμφωνα με την ετήσια τιμαριθμική αναπροσαρμογή .  </w:t>
      </w:r>
      <w:r w:rsidR="004D45BF" w:rsidRPr="004410B4">
        <w:rPr>
          <w:rStyle w:val="2"/>
          <w:rFonts w:ascii="Palatino Linotype" w:hAnsi="Palatino Linotype" w:cs="Segoe UI"/>
          <w:sz w:val="24"/>
          <w:szCs w:val="24"/>
        </w:rPr>
        <w:t xml:space="preserve">        </w:t>
      </w:r>
      <w:r w:rsidRPr="004410B4">
        <w:rPr>
          <w:rStyle w:val="2"/>
          <w:rFonts w:ascii="Palatino Linotype" w:hAnsi="Palatino Linotype" w:cs="Segoe UI"/>
          <w:sz w:val="24"/>
          <w:szCs w:val="24"/>
        </w:rPr>
        <w:t>Η αναπροσαρμογή θα υπολογίζεται με βάση το μίσθωμα του εκάστοτε προηγούμενου μισθωτικού έτους.</w:t>
      </w: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sz w:val="24"/>
          <w:szCs w:val="24"/>
        </w:rPr>
        <w:t xml:space="preserve">Σημειώνεται εδώ ότι η πολυετής (25έτης) μίσθωση καθώς και το ως άνω καθοριζόμενο μειωμένο μηνιαίο μίσθωμα παρέχεται (σύμφωνα με τις διατάξεις του άρθρου 192 παρ. 8 του Ν. 3463/2006, όπως ισχύει σήμερα) λόγω του γεγονότος ότι ο τελευταίος πλειοδότης συμφωνεί και θα εκτελέσει </w:t>
      </w:r>
      <w:r w:rsidRPr="004410B4">
        <w:rPr>
          <w:rStyle w:val="22"/>
          <w:rFonts w:ascii="Palatino Linotype" w:hAnsi="Palatino Linotype" w:cs="Segoe UI"/>
          <w:sz w:val="24"/>
          <w:szCs w:val="24"/>
        </w:rPr>
        <w:t xml:space="preserve">με </w:t>
      </w:r>
      <w:r w:rsidRPr="004410B4">
        <w:rPr>
          <w:rStyle w:val="22"/>
          <w:rFonts w:ascii="Palatino Linotype" w:hAnsi="Palatino Linotype" w:cs="Segoe UI"/>
          <w:sz w:val="24"/>
          <w:szCs w:val="24"/>
        </w:rPr>
        <w:lastRenderedPageBreak/>
        <w:t>δικές του δαπάνες και δική του επιμέλεια</w:t>
      </w:r>
      <w:r w:rsidR="005849EC" w:rsidRPr="004410B4">
        <w:rPr>
          <w:rStyle w:val="22"/>
          <w:rFonts w:ascii="Palatino Linotype" w:hAnsi="Palatino Linotype" w:cs="Segoe UI"/>
          <w:sz w:val="24"/>
          <w:szCs w:val="24"/>
        </w:rPr>
        <w:t xml:space="preserve"> </w:t>
      </w:r>
      <w:r w:rsidRPr="004410B4">
        <w:rPr>
          <w:rStyle w:val="2"/>
          <w:rFonts w:ascii="Palatino Linotype" w:hAnsi="Palatino Linotype" w:cs="Segoe UI"/>
          <w:sz w:val="24"/>
          <w:szCs w:val="24"/>
        </w:rPr>
        <w:t xml:space="preserve">όλες τις απαραίτητες και αναγκαίες εργασίες για την ανακαίνιση και γενικότερη επισκευή του κτιρίου, σύμφωνα με την σχετική Τεχνική Περιγραφή του ενδεικτικού προϋπολογισμού, ο οποίος ανέρχεται στο ύψος των </w:t>
      </w:r>
      <w:r w:rsidRPr="004410B4">
        <w:rPr>
          <w:rStyle w:val="2"/>
          <w:rFonts w:ascii="Palatino Linotype" w:hAnsi="Palatino Linotype" w:cs="Segoe UI"/>
          <w:b/>
          <w:sz w:val="24"/>
          <w:szCs w:val="24"/>
        </w:rPr>
        <w:t>90.000,00€.</w:t>
      </w: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sz w:val="24"/>
          <w:szCs w:val="24"/>
        </w:rPr>
        <w:t>Το μίσθωμα θα καταβάλλεται στο Δήμο Ευρώτα, στο ταμείο του Δήμου, μία φορά ετησίως, ήτοι το πρώτο δεκαήμερο του μηνός Δεκεμβρίου εκάστου μισθωτικού έτους, με καταληκτική ημερομηνία την 10</w:t>
      </w:r>
      <w:r w:rsidRPr="004410B4">
        <w:rPr>
          <w:rStyle w:val="2"/>
          <w:rFonts w:ascii="Palatino Linotype" w:hAnsi="Palatino Linotype" w:cs="Segoe UI"/>
          <w:sz w:val="24"/>
          <w:szCs w:val="24"/>
          <w:vertAlign w:val="superscript"/>
        </w:rPr>
        <w:t>η</w:t>
      </w:r>
      <w:r w:rsidRPr="004410B4">
        <w:rPr>
          <w:rStyle w:val="2"/>
          <w:rFonts w:ascii="Palatino Linotype" w:hAnsi="Palatino Linotype" w:cs="Segoe UI"/>
          <w:sz w:val="24"/>
          <w:szCs w:val="24"/>
        </w:rPr>
        <w:t xml:space="preserve"> του μηνός Δεκεμβρίου.  Οι τυχόν καθυστερούμενες οφειλές του πλειοδότη προς τον Δήμο θα εισπράττονται σύμφωνα με τις διατάξεις του νόμου περί είσπραξης των δημόσιων εσόδων, επιβαρυνόμενες με τις νόμιμες προσαυξήσεις.</w:t>
      </w:r>
    </w:p>
    <w:p w:rsidR="00BB6988" w:rsidRDefault="00BB6988" w:rsidP="00B51037">
      <w:pPr>
        <w:pStyle w:val="210"/>
        <w:shd w:val="clear" w:color="auto" w:fill="auto"/>
        <w:spacing w:line="240" w:lineRule="auto"/>
        <w:rPr>
          <w:rFonts w:ascii="Palatino Linotype" w:hAnsi="Palatino Linotype"/>
          <w:sz w:val="24"/>
          <w:szCs w:val="24"/>
        </w:rPr>
      </w:pPr>
    </w:p>
    <w:p w:rsidR="00455842" w:rsidRPr="00096D3C" w:rsidRDefault="00455842" w:rsidP="00B51037">
      <w:pPr>
        <w:pStyle w:val="210"/>
        <w:shd w:val="clear" w:color="auto" w:fill="auto"/>
        <w:spacing w:line="240" w:lineRule="auto"/>
        <w:rPr>
          <w:rFonts w:ascii="Palatino Linotype" w:hAnsi="Palatino Linotype"/>
          <w:sz w:val="24"/>
          <w:szCs w:val="24"/>
          <w:lang w:val="en-US"/>
        </w:rPr>
      </w:pPr>
    </w:p>
    <w:p w:rsidR="00BB6988" w:rsidRPr="004410B4" w:rsidRDefault="00BB6988" w:rsidP="004D45BF">
      <w:pPr>
        <w:pStyle w:val="210"/>
        <w:shd w:val="clear" w:color="auto" w:fill="auto"/>
        <w:spacing w:line="240" w:lineRule="auto"/>
        <w:jc w:val="center"/>
        <w:rPr>
          <w:rFonts w:ascii="Palatino Linotype" w:hAnsi="Palatino Linotype"/>
          <w:b/>
          <w:sz w:val="24"/>
          <w:szCs w:val="24"/>
        </w:rPr>
      </w:pPr>
      <w:r w:rsidRPr="004410B4">
        <w:rPr>
          <w:rStyle w:val="2"/>
          <w:rFonts w:ascii="Palatino Linotype" w:hAnsi="Palatino Linotype" w:cs="Segoe UI"/>
          <w:b/>
          <w:sz w:val="24"/>
          <w:szCs w:val="24"/>
        </w:rPr>
        <w:t>Άρθρο 3</w:t>
      </w:r>
      <w:r w:rsidRPr="004410B4">
        <w:rPr>
          <w:rStyle w:val="2"/>
          <w:rFonts w:ascii="Palatino Linotype" w:hAnsi="Palatino Linotype" w:cs="Segoe UI"/>
          <w:b/>
          <w:sz w:val="24"/>
          <w:szCs w:val="24"/>
          <w:vertAlign w:val="superscript"/>
        </w:rPr>
        <w:t>ον</w:t>
      </w:r>
    </w:p>
    <w:p w:rsidR="00BB6988" w:rsidRPr="004410B4" w:rsidRDefault="00BB6988" w:rsidP="004D45BF">
      <w:pPr>
        <w:pStyle w:val="2210"/>
        <w:keepNext/>
        <w:keepLines/>
        <w:shd w:val="clear" w:color="auto" w:fill="auto"/>
        <w:spacing w:line="240" w:lineRule="auto"/>
        <w:jc w:val="center"/>
        <w:rPr>
          <w:rStyle w:val="220"/>
          <w:rFonts w:ascii="Palatino Linotype" w:hAnsi="Palatino Linotype" w:cs="Segoe UI"/>
          <w:b/>
          <w:sz w:val="24"/>
          <w:szCs w:val="24"/>
        </w:rPr>
      </w:pPr>
      <w:bookmarkStart w:id="4" w:name="bookmark4"/>
      <w:r w:rsidRPr="004410B4">
        <w:rPr>
          <w:rStyle w:val="220"/>
          <w:rFonts w:ascii="Palatino Linotype" w:hAnsi="Palatino Linotype" w:cs="Segoe UI"/>
          <w:b/>
          <w:sz w:val="24"/>
          <w:szCs w:val="24"/>
        </w:rPr>
        <w:t>Χρόνος, τόπος και δημοσιοποίηση δημοπρασίας</w:t>
      </w:r>
      <w:bookmarkEnd w:id="4"/>
    </w:p>
    <w:p w:rsidR="004D45BF" w:rsidRPr="004410B4" w:rsidRDefault="004D45BF" w:rsidP="004D45BF">
      <w:pPr>
        <w:pStyle w:val="2210"/>
        <w:keepNext/>
        <w:keepLines/>
        <w:shd w:val="clear" w:color="auto" w:fill="auto"/>
        <w:spacing w:line="240" w:lineRule="auto"/>
        <w:jc w:val="center"/>
        <w:rPr>
          <w:rFonts w:ascii="Palatino Linotype" w:hAnsi="Palatino Linotype"/>
          <w:b/>
          <w:sz w:val="24"/>
          <w:szCs w:val="24"/>
        </w:rPr>
      </w:pP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sz w:val="24"/>
          <w:szCs w:val="24"/>
        </w:rPr>
        <w:t>Η</w:t>
      </w:r>
      <w:r w:rsidR="006A1FAA" w:rsidRPr="004410B4">
        <w:rPr>
          <w:rStyle w:val="2"/>
          <w:rFonts w:ascii="Palatino Linotype" w:hAnsi="Palatino Linotype" w:cs="Segoe UI"/>
          <w:sz w:val="24"/>
          <w:szCs w:val="24"/>
        </w:rPr>
        <w:t xml:space="preserve"> δημόσια φανερή</w:t>
      </w:r>
      <w:r w:rsidR="00E859D4" w:rsidRPr="00E859D4">
        <w:rPr>
          <w:rStyle w:val="2"/>
          <w:rFonts w:ascii="Palatino Linotype" w:hAnsi="Palatino Linotype" w:cs="Segoe UI"/>
          <w:sz w:val="24"/>
          <w:szCs w:val="24"/>
        </w:rPr>
        <w:t xml:space="preserve">, </w:t>
      </w:r>
      <w:r w:rsidR="00E859D4">
        <w:rPr>
          <w:rStyle w:val="2"/>
          <w:rFonts w:ascii="Palatino Linotype" w:hAnsi="Palatino Linotype" w:cs="Segoe UI"/>
          <w:sz w:val="24"/>
          <w:szCs w:val="24"/>
        </w:rPr>
        <w:t>προφορική</w:t>
      </w:r>
      <w:r w:rsidR="006A1FAA" w:rsidRPr="004410B4">
        <w:rPr>
          <w:rStyle w:val="2"/>
          <w:rFonts w:ascii="Palatino Linotype" w:hAnsi="Palatino Linotype" w:cs="Segoe UI"/>
          <w:sz w:val="24"/>
          <w:szCs w:val="24"/>
        </w:rPr>
        <w:t xml:space="preserve"> </w:t>
      </w:r>
      <w:r w:rsidR="00E859D4">
        <w:rPr>
          <w:rStyle w:val="2"/>
          <w:rFonts w:ascii="Palatino Linotype" w:hAnsi="Palatino Linotype" w:cs="Segoe UI"/>
          <w:sz w:val="24"/>
          <w:szCs w:val="24"/>
        </w:rPr>
        <w:t>,</w:t>
      </w:r>
      <w:r w:rsidR="006A1FAA" w:rsidRPr="004410B4">
        <w:rPr>
          <w:rStyle w:val="2"/>
          <w:rFonts w:ascii="Palatino Linotype" w:hAnsi="Palatino Linotype" w:cs="Segoe UI"/>
          <w:sz w:val="24"/>
          <w:szCs w:val="24"/>
        </w:rPr>
        <w:t>πλειοδοτική</w:t>
      </w:r>
      <w:r w:rsidRPr="004410B4">
        <w:rPr>
          <w:rStyle w:val="2"/>
          <w:rFonts w:ascii="Palatino Linotype" w:hAnsi="Palatino Linotype" w:cs="Segoe UI"/>
          <w:sz w:val="24"/>
          <w:szCs w:val="24"/>
        </w:rPr>
        <w:t xml:space="preserve"> δημοπρασία θα διενεργηθεί στο Κεντρικό Δημοτικό Κατάστημα του Δήμου Ευρώτα  που βρίσκεται στη Σκάλα  ενώπιον της Αρμόδιας Επιτροπής  </w:t>
      </w:r>
      <w:r w:rsidRPr="004410B4">
        <w:rPr>
          <w:rStyle w:val="2"/>
          <w:rFonts w:ascii="Palatino Linotype" w:hAnsi="Palatino Linotype" w:cs="Segoe UI"/>
          <w:b/>
          <w:sz w:val="24"/>
          <w:szCs w:val="24"/>
        </w:rPr>
        <w:t>στις</w:t>
      </w:r>
      <w:r w:rsidR="007E1E58">
        <w:rPr>
          <w:rStyle w:val="2"/>
          <w:rFonts w:ascii="Palatino Linotype" w:hAnsi="Palatino Linotype" w:cs="Segoe UI"/>
          <w:b/>
          <w:sz w:val="24"/>
          <w:szCs w:val="24"/>
        </w:rPr>
        <w:t xml:space="preserve"> </w:t>
      </w:r>
      <w:r w:rsidR="004E3277">
        <w:rPr>
          <w:rStyle w:val="2"/>
          <w:rFonts w:ascii="Palatino Linotype" w:hAnsi="Palatino Linotype" w:cs="Segoe UI"/>
          <w:b/>
          <w:sz w:val="24"/>
          <w:szCs w:val="24"/>
        </w:rPr>
        <w:t>2</w:t>
      </w:r>
      <w:r w:rsidR="00A339CF">
        <w:rPr>
          <w:rStyle w:val="2"/>
          <w:rFonts w:ascii="Palatino Linotype" w:hAnsi="Palatino Linotype" w:cs="Segoe UI"/>
          <w:b/>
          <w:sz w:val="24"/>
          <w:szCs w:val="24"/>
        </w:rPr>
        <w:t>2</w:t>
      </w:r>
      <w:r w:rsidR="00E859D4">
        <w:rPr>
          <w:rStyle w:val="2"/>
          <w:rFonts w:ascii="Palatino Linotype" w:hAnsi="Palatino Linotype" w:cs="Segoe UI"/>
          <w:b/>
          <w:sz w:val="24"/>
          <w:szCs w:val="24"/>
        </w:rPr>
        <w:t xml:space="preserve"> </w:t>
      </w:r>
      <w:r w:rsidR="007E1E58">
        <w:rPr>
          <w:rStyle w:val="2"/>
          <w:rFonts w:ascii="Palatino Linotype" w:hAnsi="Palatino Linotype" w:cs="Segoe UI"/>
          <w:b/>
          <w:sz w:val="24"/>
          <w:szCs w:val="24"/>
        </w:rPr>
        <w:t>-</w:t>
      </w:r>
      <w:r w:rsidR="004E3277">
        <w:rPr>
          <w:rStyle w:val="2"/>
          <w:rFonts w:ascii="Palatino Linotype" w:hAnsi="Palatino Linotype" w:cs="Segoe UI"/>
          <w:b/>
          <w:sz w:val="24"/>
          <w:szCs w:val="24"/>
        </w:rPr>
        <w:t xml:space="preserve"> </w:t>
      </w:r>
      <w:r w:rsidR="007E1E58">
        <w:rPr>
          <w:rStyle w:val="2"/>
          <w:rFonts w:ascii="Palatino Linotype" w:hAnsi="Palatino Linotype" w:cs="Segoe UI"/>
          <w:b/>
          <w:sz w:val="24"/>
          <w:szCs w:val="24"/>
        </w:rPr>
        <w:t>0</w:t>
      </w:r>
      <w:r w:rsidR="00A339CF">
        <w:rPr>
          <w:rStyle w:val="2"/>
          <w:rFonts w:ascii="Palatino Linotype" w:hAnsi="Palatino Linotype" w:cs="Segoe UI"/>
          <w:b/>
          <w:sz w:val="24"/>
          <w:szCs w:val="24"/>
        </w:rPr>
        <w:t>7</w:t>
      </w:r>
      <w:r w:rsidR="00E859D4">
        <w:rPr>
          <w:rStyle w:val="2"/>
          <w:rFonts w:ascii="Palatino Linotype" w:hAnsi="Palatino Linotype" w:cs="Segoe UI"/>
          <w:b/>
          <w:sz w:val="24"/>
          <w:szCs w:val="24"/>
        </w:rPr>
        <w:t xml:space="preserve"> </w:t>
      </w:r>
      <w:r w:rsidR="007E1E58">
        <w:rPr>
          <w:rStyle w:val="2"/>
          <w:rFonts w:ascii="Palatino Linotype" w:hAnsi="Palatino Linotype" w:cs="Segoe UI"/>
          <w:b/>
          <w:sz w:val="24"/>
          <w:szCs w:val="24"/>
        </w:rPr>
        <w:t>-</w:t>
      </w:r>
      <w:r w:rsidR="00E859D4">
        <w:rPr>
          <w:rStyle w:val="2"/>
          <w:rFonts w:ascii="Palatino Linotype" w:hAnsi="Palatino Linotype" w:cs="Segoe UI"/>
          <w:b/>
          <w:sz w:val="24"/>
          <w:szCs w:val="24"/>
        </w:rPr>
        <w:t xml:space="preserve"> </w:t>
      </w:r>
      <w:r w:rsidR="007E1E58">
        <w:rPr>
          <w:rStyle w:val="2"/>
          <w:rFonts w:ascii="Palatino Linotype" w:hAnsi="Palatino Linotype" w:cs="Segoe UI"/>
          <w:b/>
          <w:sz w:val="24"/>
          <w:szCs w:val="24"/>
        </w:rPr>
        <w:t>202</w:t>
      </w:r>
      <w:r w:rsidR="00A339CF">
        <w:rPr>
          <w:rStyle w:val="2"/>
          <w:rFonts w:ascii="Palatino Linotype" w:hAnsi="Palatino Linotype" w:cs="Segoe UI"/>
          <w:b/>
          <w:sz w:val="24"/>
          <w:szCs w:val="24"/>
        </w:rPr>
        <w:t>2</w:t>
      </w:r>
      <w:r w:rsidRPr="004410B4">
        <w:rPr>
          <w:rStyle w:val="2"/>
          <w:rFonts w:ascii="Palatino Linotype" w:hAnsi="Palatino Linotype" w:cs="Segoe UI"/>
          <w:b/>
          <w:sz w:val="24"/>
          <w:szCs w:val="24"/>
        </w:rPr>
        <w:t>,</w:t>
      </w:r>
      <w:r w:rsidRPr="004410B4">
        <w:rPr>
          <w:rStyle w:val="2"/>
          <w:rFonts w:ascii="Palatino Linotype" w:hAnsi="Palatino Linotype" w:cs="Segoe UI"/>
          <w:sz w:val="24"/>
          <w:szCs w:val="24"/>
        </w:rPr>
        <w:t xml:space="preserve"> </w:t>
      </w:r>
      <w:r w:rsidRPr="004410B4">
        <w:rPr>
          <w:rStyle w:val="2"/>
          <w:rFonts w:ascii="Palatino Linotype" w:hAnsi="Palatino Linotype" w:cs="Segoe UI"/>
          <w:b/>
          <w:sz w:val="24"/>
          <w:szCs w:val="24"/>
        </w:rPr>
        <w:t xml:space="preserve">ημέρα </w:t>
      </w:r>
      <w:r w:rsidR="007E1E58">
        <w:rPr>
          <w:rStyle w:val="2"/>
          <w:rFonts w:ascii="Palatino Linotype" w:hAnsi="Palatino Linotype" w:cs="Segoe UI"/>
          <w:b/>
          <w:sz w:val="24"/>
          <w:szCs w:val="24"/>
        </w:rPr>
        <w:t xml:space="preserve">Παρασκευή </w:t>
      </w:r>
      <w:r w:rsidRPr="004410B4">
        <w:rPr>
          <w:rStyle w:val="2"/>
          <w:rFonts w:ascii="Palatino Linotype" w:hAnsi="Palatino Linotype" w:cs="Segoe UI"/>
          <w:sz w:val="24"/>
          <w:szCs w:val="24"/>
        </w:rPr>
        <w:t>κατά τις ακόλουθες φάσεις:</w:t>
      </w: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b/>
          <w:sz w:val="24"/>
          <w:szCs w:val="24"/>
        </w:rPr>
        <w:t>Α.</w:t>
      </w:r>
      <w:r w:rsidRPr="004410B4">
        <w:rPr>
          <w:rStyle w:val="2"/>
          <w:rFonts w:ascii="Palatino Linotype" w:hAnsi="Palatino Linotype" w:cs="Segoe UI"/>
          <w:sz w:val="24"/>
          <w:szCs w:val="24"/>
        </w:rPr>
        <w:t xml:space="preserve"> Από ώρα </w:t>
      </w:r>
      <w:r w:rsidRPr="004410B4">
        <w:rPr>
          <w:rStyle w:val="211"/>
          <w:rFonts w:ascii="Palatino Linotype" w:hAnsi="Palatino Linotype" w:cs="Segoe UI"/>
          <w:sz w:val="24"/>
          <w:szCs w:val="24"/>
        </w:rPr>
        <w:t xml:space="preserve">10.00' </w:t>
      </w:r>
      <w:r w:rsidRPr="004410B4">
        <w:rPr>
          <w:rStyle w:val="2"/>
          <w:rFonts w:ascii="Palatino Linotype" w:hAnsi="Palatino Linotype" w:cs="Segoe UI"/>
          <w:sz w:val="24"/>
          <w:szCs w:val="24"/>
        </w:rPr>
        <w:t xml:space="preserve">(έναρξη επίδοσης δικαιολογητικών συμμετοχής ) έως  </w:t>
      </w:r>
      <w:r w:rsidRPr="004410B4">
        <w:rPr>
          <w:rStyle w:val="211"/>
          <w:rFonts w:ascii="Palatino Linotype" w:hAnsi="Palatino Linotype" w:cs="Segoe UI"/>
          <w:sz w:val="24"/>
          <w:szCs w:val="24"/>
        </w:rPr>
        <w:t xml:space="preserve">11.00' </w:t>
      </w:r>
      <w:r w:rsidRPr="004410B4">
        <w:rPr>
          <w:rStyle w:val="2"/>
          <w:rFonts w:ascii="Palatino Linotype" w:hAnsi="Palatino Linotype" w:cs="Segoe UI"/>
          <w:sz w:val="24"/>
          <w:szCs w:val="24"/>
        </w:rPr>
        <w:t>(λήξη επίδο</w:t>
      </w:r>
      <w:r w:rsidR="006A1FAA" w:rsidRPr="004410B4">
        <w:rPr>
          <w:rStyle w:val="2"/>
          <w:rFonts w:ascii="Palatino Linotype" w:hAnsi="Palatino Linotype" w:cs="Segoe UI"/>
          <w:sz w:val="24"/>
          <w:szCs w:val="24"/>
        </w:rPr>
        <w:t>σης δικαιολογητικών συμμετοχής)</w:t>
      </w:r>
      <w:r w:rsidRPr="004410B4">
        <w:rPr>
          <w:rStyle w:val="2"/>
          <w:rFonts w:ascii="Palatino Linotype" w:hAnsi="Palatino Linotype" w:cs="Segoe UI"/>
          <w:sz w:val="24"/>
          <w:szCs w:val="24"/>
        </w:rPr>
        <w:t>. Κατά την διάρκεια αυτή θα γίνεται ταυτόχρονα και ο έλεγχος της πληρότητας των δικαιολογητικών συμμετοχής. Μετά τη λήξη της ανωτέρω ώρας, δεν θα γίνονται δεκτά νέα δικαιολογητικά</w:t>
      </w:r>
      <w:r w:rsidR="006A1FAA" w:rsidRPr="004410B4">
        <w:rPr>
          <w:rStyle w:val="2"/>
          <w:rFonts w:ascii="Palatino Linotype" w:hAnsi="Palatino Linotype" w:cs="Segoe UI"/>
          <w:sz w:val="24"/>
          <w:szCs w:val="24"/>
        </w:rPr>
        <w:t>.</w:t>
      </w: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b/>
          <w:sz w:val="24"/>
          <w:szCs w:val="24"/>
        </w:rPr>
        <w:t>Β.</w:t>
      </w:r>
      <w:r w:rsidRPr="004410B4">
        <w:rPr>
          <w:rStyle w:val="2"/>
          <w:rFonts w:ascii="Palatino Linotype" w:hAnsi="Palatino Linotype" w:cs="Segoe UI"/>
          <w:sz w:val="24"/>
          <w:szCs w:val="24"/>
        </w:rPr>
        <w:t xml:space="preserve"> </w:t>
      </w:r>
      <w:r w:rsidRPr="004410B4">
        <w:rPr>
          <w:rStyle w:val="211"/>
          <w:rFonts w:ascii="Palatino Linotype" w:hAnsi="Palatino Linotype" w:cs="Segoe UI"/>
          <w:sz w:val="24"/>
          <w:szCs w:val="24"/>
        </w:rPr>
        <w:t xml:space="preserve">  Έναρξη δημοπρασίας 11.05’</w:t>
      </w:r>
    </w:p>
    <w:p w:rsidR="00BB6988" w:rsidRPr="004410B4" w:rsidRDefault="00BB6988" w:rsidP="00B51037">
      <w:pPr>
        <w:autoSpaceDE w:val="0"/>
        <w:jc w:val="both"/>
        <w:rPr>
          <w:rFonts w:ascii="Palatino Linotype" w:hAnsi="Palatino Linotype" w:cs="Segoe UI"/>
          <w:szCs w:val="24"/>
        </w:rPr>
      </w:pPr>
      <w:r w:rsidRPr="004410B4">
        <w:rPr>
          <w:rStyle w:val="2"/>
          <w:rFonts w:ascii="Palatino Linotype" w:hAnsi="Palatino Linotype" w:cs="Segoe UI"/>
          <w:szCs w:val="24"/>
        </w:rPr>
        <w:t xml:space="preserve">Η διακήρυξη του Δημάρχου που αφορά την παρούσα μίσθωση θα δημοσιευτεί τουλάχιστον 10 μέρες πριν την διεξαγωγή της στον πίνακα ανακοινώσεων του Δημοτικού Καταστήματος Σκάλας, κατά τα οριζόμενα στις διατάξεις του άρθρου 4 του Π.Δ 270/81, στον πίνακα ανακοινώσεων του Δημοτικού καταστήματος Βλαχιώτη και θα αναρτηθεί </w:t>
      </w:r>
      <w:r w:rsidRPr="004410B4">
        <w:rPr>
          <w:rFonts w:ascii="Palatino Linotype" w:hAnsi="Palatino Linotype" w:cs="Segoe UI"/>
          <w:bCs/>
          <w:szCs w:val="24"/>
        </w:rPr>
        <w:t xml:space="preserve">στην επίσημη ιστοσελίδα του Δήμου Ευρώτα </w:t>
      </w:r>
      <w:r w:rsidRPr="004410B4">
        <w:rPr>
          <w:rFonts w:ascii="Palatino Linotype" w:hAnsi="Palatino Linotype" w:cs="Segoe UI"/>
          <w:szCs w:val="24"/>
        </w:rPr>
        <w:t>http://www.evrotas.gov.gr</w:t>
      </w:r>
    </w:p>
    <w:p w:rsidR="004D45BF" w:rsidRPr="004410B4" w:rsidRDefault="004D45BF" w:rsidP="00B51037">
      <w:pPr>
        <w:autoSpaceDE w:val="0"/>
        <w:jc w:val="both"/>
        <w:rPr>
          <w:rFonts w:ascii="Palatino Linotype" w:hAnsi="Palatino Linotype"/>
          <w:szCs w:val="24"/>
        </w:rPr>
      </w:pPr>
    </w:p>
    <w:p w:rsidR="00BB6988" w:rsidRPr="004410B4" w:rsidRDefault="00BB6988" w:rsidP="00B51037">
      <w:pPr>
        <w:pStyle w:val="210"/>
        <w:shd w:val="clear" w:color="auto" w:fill="auto"/>
        <w:spacing w:after="124" w:line="240" w:lineRule="auto"/>
        <w:rPr>
          <w:rFonts w:ascii="Palatino Linotype" w:hAnsi="Palatino Linotype" w:cs="Segoe UI"/>
          <w:bCs/>
          <w:sz w:val="24"/>
          <w:szCs w:val="24"/>
        </w:rPr>
      </w:pPr>
    </w:p>
    <w:p w:rsidR="00BB6988" w:rsidRPr="004410B4" w:rsidRDefault="00BB6988" w:rsidP="00B51037">
      <w:pPr>
        <w:pStyle w:val="210"/>
        <w:shd w:val="clear" w:color="auto" w:fill="auto"/>
        <w:spacing w:line="240" w:lineRule="auto"/>
        <w:ind w:left="3700"/>
        <w:rPr>
          <w:rFonts w:ascii="Palatino Linotype" w:hAnsi="Palatino Linotype"/>
          <w:b/>
          <w:sz w:val="24"/>
          <w:szCs w:val="24"/>
        </w:rPr>
      </w:pPr>
      <w:r w:rsidRPr="004410B4">
        <w:rPr>
          <w:rStyle w:val="2"/>
          <w:rFonts w:ascii="Palatino Linotype" w:hAnsi="Palatino Linotype" w:cs="Segoe UI"/>
          <w:b/>
          <w:sz w:val="24"/>
          <w:szCs w:val="24"/>
        </w:rPr>
        <w:t>Άρθρο 4</w:t>
      </w:r>
      <w:r w:rsidRPr="004410B4">
        <w:rPr>
          <w:rStyle w:val="2"/>
          <w:rFonts w:ascii="Palatino Linotype" w:hAnsi="Palatino Linotype" w:cs="Segoe UI"/>
          <w:b/>
          <w:sz w:val="24"/>
          <w:szCs w:val="24"/>
          <w:vertAlign w:val="superscript"/>
        </w:rPr>
        <w:t>ον</w:t>
      </w:r>
    </w:p>
    <w:p w:rsidR="00BB6988" w:rsidRPr="004410B4" w:rsidRDefault="00BB6988" w:rsidP="00B51037">
      <w:pPr>
        <w:pStyle w:val="210"/>
        <w:shd w:val="clear" w:color="auto" w:fill="auto"/>
        <w:spacing w:line="240" w:lineRule="auto"/>
        <w:ind w:left="1300"/>
        <w:rPr>
          <w:rStyle w:val="221"/>
          <w:rFonts w:ascii="Palatino Linotype" w:hAnsi="Palatino Linotype" w:cs="Segoe UI"/>
          <w:b/>
          <w:sz w:val="24"/>
          <w:szCs w:val="24"/>
        </w:rPr>
      </w:pPr>
      <w:r w:rsidRPr="004410B4">
        <w:rPr>
          <w:rStyle w:val="221"/>
          <w:rFonts w:ascii="Palatino Linotype" w:hAnsi="Palatino Linotype" w:cs="Segoe UI"/>
          <w:b/>
          <w:sz w:val="24"/>
          <w:szCs w:val="24"/>
        </w:rPr>
        <w:t>Δικαίωμα συμμετοχής στη δημοπρασία - δικαιολογητικά</w:t>
      </w:r>
    </w:p>
    <w:p w:rsidR="004D45BF" w:rsidRPr="004410B4" w:rsidRDefault="004D45BF" w:rsidP="00B51037">
      <w:pPr>
        <w:pStyle w:val="210"/>
        <w:shd w:val="clear" w:color="auto" w:fill="auto"/>
        <w:spacing w:line="240" w:lineRule="auto"/>
        <w:ind w:left="1300"/>
        <w:rPr>
          <w:rFonts w:ascii="Palatino Linotype" w:hAnsi="Palatino Linotype"/>
          <w:b/>
          <w:sz w:val="24"/>
          <w:szCs w:val="24"/>
        </w:rPr>
      </w:pP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sz w:val="24"/>
          <w:szCs w:val="24"/>
        </w:rPr>
        <w:t>Στην δημοπρασία μπορούν να συμμετέχουν φυσικά ή νομικά πρόσωπα οποιασδήποτε μορφής.</w:t>
      </w:r>
    </w:p>
    <w:p w:rsidR="00BB6988" w:rsidRPr="004410B4" w:rsidRDefault="00BB6988" w:rsidP="00B51037">
      <w:pPr>
        <w:pStyle w:val="210"/>
        <w:shd w:val="clear" w:color="auto" w:fill="auto"/>
        <w:spacing w:line="240" w:lineRule="auto"/>
        <w:rPr>
          <w:rStyle w:val="2"/>
          <w:rFonts w:ascii="Palatino Linotype" w:hAnsi="Palatino Linotype" w:cs="Segoe UI"/>
          <w:sz w:val="24"/>
          <w:szCs w:val="24"/>
        </w:rPr>
      </w:pPr>
      <w:r w:rsidRPr="004410B4">
        <w:rPr>
          <w:rStyle w:val="2"/>
          <w:rFonts w:ascii="Palatino Linotype" w:hAnsi="Palatino Linotype" w:cs="Segoe UI"/>
          <w:sz w:val="24"/>
          <w:szCs w:val="24"/>
        </w:rPr>
        <w:t>Όποιος επιθυμεί να συμμετάσχει στην δημοπρασία πρέπει να προσέλθει με αξιόχρεο εγγυητή φυσικό πρόσωπό, ο οποίος θα συνυπογράψει τα πρακτικά και να καταθέσει τόσο ο συμμετέχων όσο και ο εγγυητής του, στην Επιτροπή διαγωνισμού κατά την ημέρα και ώρα διενέργειας της δημοπρασίας, τα παρακάτω δικαιολογητικά:</w:t>
      </w:r>
    </w:p>
    <w:p w:rsidR="00BB6988" w:rsidRPr="004410B4" w:rsidRDefault="00BB6988" w:rsidP="00B51037">
      <w:pPr>
        <w:pStyle w:val="210"/>
        <w:shd w:val="clear" w:color="auto" w:fill="auto"/>
        <w:spacing w:line="240" w:lineRule="auto"/>
        <w:rPr>
          <w:rFonts w:ascii="Palatino Linotype" w:hAnsi="Palatino Linotype"/>
          <w:sz w:val="24"/>
          <w:szCs w:val="24"/>
        </w:rPr>
      </w:pPr>
    </w:p>
    <w:p w:rsidR="00763929" w:rsidRPr="004410B4" w:rsidRDefault="00763929" w:rsidP="00B51037">
      <w:pPr>
        <w:pStyle w:val="210"/>
        <w:shd w:val="clear" w:color="auto" w:fill="auto"/>
        <w:spacing w:line="240" w:lineRule="auto"/>
        <w:rPr>
          <w:rStyle w:val="2"/>
          <w:rFonts w:ascii="Palatino Linotype" w:hAnsi="Palatino Linotype" w:cs="Segoe UI"/>
          <w:b/>
          <w:sz w:val="24"/>
          <w:szCs w:val="24"/>
        </w:rPr>
      </w:pP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b/>
          <w:sz w:val="24"/>
          <w:szCs w:val="24"/>
        </w:rPr>
        <w:t>Α) Σε περίπτωση συμμετοχής Φυσικού Προσώπου:</w:t>
      </w:r>
    </w:p>
    <w:p w:rsidR="00BB6988" w:rsidRPr="004410B4" w:rsidRDefault="00BB6988" w:rsidP="00B51037">
      <w:pPr>
        <w:pStyle w:val="210"/>
        <w:numPr>
          <w:ilvl w:val="0"/>
          <w:numId w:val="6"/>
        </w:numPr>
        <w:shd w:val="clear" w:color="auto" w:fill="auto"/>
        <w:tabs>
          <w:tab w:val="left" w:pos="303"/>
        </w:tabs>
        <w:spacing w:line="240" w:lineRule="auto"/>
        <w:ind w:left="0" w:firstLine="284"/>
        <w:rPr>
          <w:rFonts w:ascii="Palatino Linotype" w:hAnsi="Palatino Linotype"/>
          <w:sz w:val="24"/>
          <w:szCs w:val="24"/>
        </w:rPr>
      </w:pPr>
      <w:r w:rsidRPr="004410B4">
        <w:rPr>
          <w:rStyle w:val="2"/>
          <w:rFonts w:ascii="Palatino Linotype" w:hAnsi="Palatino Linotype" w:cs="Segoe UI"/>
          <w:sz w:val="24"/>
          <w:szCs w:val="24"/>
        </w:rPr>
        <w:t xml:space="preserve">Αίτηση συμμετοχής </w:t>
      </w:r>
    </w:p>
    <w:p w:rsidR="00BB6988" w:rsidRPr="004410B4" w:rsidRDefault="00BB6988" w:rsidP="00B51037">
      <w:pPr>
        <w:pStyle w:val="210"/>
        <w:numPr>
          <w:ilvl w:val="0"/>
          <w:numId w:val="6"/>
        </w:numPr>
        <w:shd w:val="clear" w:color="auto" w:fill="auto"/>
        <w:tabs>
          <w:tab w:val="left" w:pos="303"/>
        </w:tabs>
        <w:spacing w:line="240" w:lineRule="auto"/>
        <w:ind w:left="0" w:firstLine="284"/>
        <w:rPr>
          <w:rFonts w:ascii="Palatino Linotype" w:hAnsi="Palatino Linotype"/>
          <w:sz w:val="24"/>
          <w:szCs w:val="24"/>
        </w:rPr>
      </w:pPr>
      <w:r w:rsidRPr="004410B4">
        <w:rPr>
          <w:rStyle w:val="2"/>
          <w:rFonts w:ascii="Palatino Linotype" w:hAnsi="Palatino Linotype" w:cs="Segoe UI"/>
          <w:sz w:val="24"/>
          <w:szCs w:val="24"/>
        </w:rPr>
        <w:t>Φωτοτυπία αστυνομικής ταυτότητας  του ιδίου και του εγγυητή του</w:t>
      </w:r>
    </w:p>
    <w:p w:rsidR="00BB6988" w:rsidRPr="004410B4" w:rsidRDefault="00BB6988" w:rsidP="00B51037">
      <w:pPr>
        <w:pStyle w:val="210"/>
        <w:numPr>
          <w:ilvl w:val="0"/>
          <w:numId w:val="6"/>
        </w:numPr>
        <w:shd w:val="clear" w:color="auto" w:fill="auto"/>
        <w:tabs>
          <w:tab w:val="left" w:pos="303"/>
        </w:tabs>
        <w:spacing w:line="240" w:lineRule="auto"/>
        <w:ind w:left="0" w:firstLine="284"/>
        <w:rPr>
          <w:rFonts w:ascii="Palatino Linotype" w:hAnsi="Palatino Linotype"/>
          <w:sz w:val="24"/>
          <w:szCs w:val="24"/>
        </w:rPr>
      </w:pPr>
      <w:r w:rsidRPr="004410B4">
        <w:rPr>
          <w:rStyle w:val="2"/>
          <w:rFonts w:ascii="Palatino Linotype" w:hAnsi="Palatino Linotype" w:cs="Segoe UI"/>
          <w:sz w:val="24"/>
          <w:szCs w:val="24"/>
        </w:rPr>
        <w:t xml:space="preserve">Εγγυητική επιστολή αναγνωρισμένης Τράπεζας ή γραμμάτιο του Ταμείου Παρακαταθηκών και Δανείων αξίας ίσης προς το 10% του οριζόμενου στη διακήρυξη ελάχιστου ορίου κατώτερης προσφοράς για χρόνο μισθώσεως είκοσι πέντε (25) έτη (300 μήνες), ήτοι 10% </w:t>
      </w:r>
      <w:r w:rsidRPr="004410B4">
        <w:rPr>
          <w:rStyle w:val="2"/>
          <w:rFonts w:ascii="Palatino Linotype" w:hAnsi="Palatino Linotype" w:cs="Segoe UI"/>
          <w:sz w:val="24"/>
          <w:szCs w:val="24"/>
          <w:lang w:eastAsia="en-US"/>
        </w:rPr>
        <w:t>x</w:t>
      </w:r>
      <w:r w:rsidR="00763929" w:rsidRPr="004410B4">
        <w:rPr>
          <w:rStyle w:val="2"/>
          <w:rFonts w:ascii="Palatino Linotype" w:hAnsi="Palatino Linotype" w:cs="Segoe UI"/>
          <w:sz w:val="24"/>
          <w:szCs w:val="24"/>
          <w:lang w:eastAsia="en-US"/>
        </w:rPr>
        <w:t xml:space="preserve"> </w:t>
      </w:r>
      <w:r w:rsidRPr="004410B4">
        <w:rPr>
          <w:rStyle w:val="2"/>
          <w:rFonts w:ascii="Palatino Linotype" w:hAnsi="Palatino Linotype" w:cs="Segoe UI"/>
          <w:sz w:val="24"/>
          <w:szCs w:val="24"/>
          <w:lang w:eastAsia="en-US"/>
        </w:rPr>
        <w:t>250 ευρώ μηνιαίο μίσθωμα</w:t>
      </w:r>
      <w:r w:rsidRPr="004410B4">
        <w:rPr>
          <w:rStyle w:val="2"/>
          <w:rFonts w:ascii="Palatino Linotype" w:hAnsi="Palatino Linotype" w:cs="Segoe UI"/>
          <w:sz w:val="24"/>
          <w:szCs w:val="24"/>
        </w:rPr>
        <w:t xml:space="preserve"> </w:t>
      </w:r>
      <w:r w:rsidRPr="004410B4">
        <w:rPr>
          <w:rStyle w:val="2"/>
          <w:rFonts w:ascii="Palatino Linotype" w:hAnsi="Palatino Linotype" w:cs="Segoe UI"/>
          <w:sz w:val="24"/>
          <w:szCs w:val="24"/>
          <w:lang w:val="en-US" w:eastAsia="en-US"/>
        </w:rPr>
        <w:t>x</w:t>
      </w:r>
      <w:r w:rsidRPr="004410B4">
        <w:rPr>
          <w:rStyle w:val="2"/>
          <w:rFonts w:ascii="Palatino Linotype" w:hAnsi="Palatino Linotype" w:cs="Segoe UI"/>
          <w:sz w:val="24"/>
          <w:szCs w:val="24"/>
          <w:lang w:eastAsia="en-US"/>
        </w:rPr>
        <w:t xml:space="preserve"> 300 </w:t>
      </w:r>
      <w:r w:rsidRPr="004410B4">
        <w:rPr>
          <w:rStyle w:val="2"/>
          <w:rFonts w:ascii="Palatino Linotype" w:hAnsi="Palatino Linotype" w:cs="Segoe UI"/>
          <w:sz w:val="24"/>
          <w:szCs w:val="24"/>
        </w:rPr>
        <w:t xml:space="preserve">μήνες = 7.500,00 ευρώ, η οποία μετά τη λήξη της δημοπρασίας θα επιστραφεί στους διαγωνιζόμενους, εκτός του τελευταίου πλειοδότη, που θα παραμείνει στην υπηρεσία του Δήμου μας μέχρι </w:t>
      </w:r>
      <w:r w:rsidR="004F0C1F" w:rsidRPr="004410B4">
        <w:rPr>
          <w:rStyle w:val="2"/>
          <w:rFonts w:ascii="Palatino Linotype" w:hAnsi="Palatino Linotype" w:cs="Segoe UI"/>
          <w:sz w:val="24"/>
          <w:szCs w:val="24"/>
        </w:rPr>
        <w:t xml:space="preserve">την υπογραφή της σύμβασης, </w:t>
      </w:r>
      <w:r w:rsidRPr="004410B4">
        <w:rPr>
          <w:rStyle w:val="2"/>
          <w:rFonts w:ascii="Palatino Linotype" w:hAnsi="Palatino Linotype" w:cs="Segoe UI"/>
          <w:sz w:val="24"/>
          <w:szCs w:val="24"/>
        </w:rPr>
        <w:t>οπότε</w:t>
      </w:r>
      <w:r w:rsidR="004F0C1F" w:rsidRPr="004410B4">
        <w:rPr>
          <w:rStyle w:val="2"/>
          <w:rFonts w:ascii="Palatino Linotype" w:hAnsi="Palatino Linotype" w:cs="Segoe UI"/>
          <w:sz w:val="24"/>
          <w:szCs w:val="24"/>
        </w:rPr>
        <w:t xml:space="preserve"> και</w:t>
      </w:r>
      <w:r w:rsidRPr="004410B4">
        <w:rPr>
          <w:rStyle w:val="2"/>
          <w:rFonts w:ascii="Palatino Linotype" w:hAnsi="Palatino Linotype" w:cs="Segoe UI"/>
          <w:sz w:val="24"/>
          <w:szCs w:val="24"/>
        </w:rPr>
        <w:t xml:space="preserve"> θα αντικατασταθεί </w:t>
      </w:r>
      <w:r w:rsidR="00A813D6" w:rsidRPr="004410B4">
        <w:rPr>
          <w:rStyle w:val="2"/>
          <w:rFonts w:ascii="Palatino Linotype" w:hAnsi="Palatino Linotype" w:cs="Segoe UI"/>
          <w:sz w:val="24"/>
          <w:szCs w:val="24"/>
        </w:rPr>
        <w:t xml:space="preserve"> κατά την ίδια ημέρα </w:t>
      </w:r>
      <w:r w:rsidRPr="004410B4">
        <w:rPr>
          <w:rStyle w:val="2"/>
          <w:rFonts w:ascii="Palatino Linotype" w:hAnsi="Palatino Linotype" w:cs="Segoe UI"/>
          <w:sz w:val="24"/>
          <w:szCs w:val="24"/>
        </w:rPr>
        <w:t>υπογραφή</w:t>
      </w:r>
      <w:r w:rsidR="00A813D6" w:rsidRPr="004410B4">
        <w:rPr>
          <w:rStyle w:val="2"/>
          <w:rFonts w:ascii="Palatino Linotype" w:hAnsi="Palatino Linotype" w:cs="Segoe UI"/>
          <w:sz w:val="24"/>
          <w:szCs w:val="24"/>
        </w:rPr>
        <w:t>ς</w:t>
      </w:r>
      <w:r w:rsidRPr="004410B4">
        <w:rPr>
          <w:rStyle w:val="2"/>
          <w:rFonts w:ascii="Palatino Linotype" w:hAnsi="Palatino Linotype" w:cs="Segoe UI"/>
          <w:sz w:val="24"/>
          <w:szCs w:val="24"/>
        </w:rPr>
        <w:t xml:space="preserve"> της σύμβασης με εγγυητική επιστολή καλής εκτέλεσης των εργασιών ανακαίνισης - ανακατασκευής του μισθίου, αναγνωρισμένης Τράπεζας ή γραμμάτιο του Ταμείου Παρακαταθηκών και Δανείων αξίας ίσης προς ποσό των 30.000 χιλιάδων ευρώ, η οποία θα αντικατασταθεί μετά το πέρας και την παραλαβή των εργασιών από την αρμόδια</w:t>
      </w:r>
      <w:r w:rsidR="00821253" w:rsidRPr="004410B4">
        <w:rPr>
          <w:rStyle w:val="2"/>
          <w:rFonts w:ascii="Palatino Linotype" w:hAnsi="Palatino Linotype" w:cs="Segoe UI"/>
          <w:sz w:val="24"/>
          <w:szCs w:val="24"/>
        </w:rPr>
        <w:t xml:space="preserve"> επιτροπή</w:t>
      </w:r>
      <w:r w:rsidRPr="004410B4">
        <w:rPr>
          <w:rStyle w:val="2"/>
          <w:rFonts w:ascii="Palatino Linotype" w:hAnsi="Palatino Linotype" w:cs="Segoe UI"/>
          <w:sz w:val="24"/>
          <w:szCs w:val="24"/>
        </w:rPr>
        <w:t>,  με έτερη εγγυητική επιστολή καλής εκτέλεσης των όρων της μισθωτικής σύμβασης ίσης με το 10% επί του επιτευχθέντος μηνιαίου μισθώματος για χρόνο μισθώσεως  25 έτη (300 μήνες).</w:t>
      </w:r>
    </w:p>
    <w:p w:rsidR="00BB6988" w:rsidRPr="004410B4" w:rsidRDefault="00BB6988" w:rsidP="00B51037">
      <w:pPr>
        <w:pStyle w:val="210"/>
        <w:numPr>
          <w:ilvl w:val="0"/>
          <w:numId w:val="6"/>
        </w:numPr>
        <w:shd w:val="clear" w:color="auto" w:fill="auto"/>
        <w:tabs>
          <w:tab w:val="left" w:pos="308"/>
        </w:tabs>
        <w:spacing w:line="240" w:lineRule="auto"/>
        <w:ind w:left="0" w:firstLine="284"/>
        <w:rPr>
          <w:rFonts w:ascii="Palatino Linotype" w:hAnsi="Palatino Linotype"/>
          <w:sz w:val="24"/>
          <w:szCs w:val="24"/>
        </w:rPr>
      </w:pPr>
      <w:r w:rsidRPr="004410B4">
        <w:rPr>
          <w:rStyle w:val="2"/>
          <w:rFonts w:ascii="Palatino Linotype" w:hAnsi="Palatino Linotype" w:cs="Segoe UI"/>
          <w:sz w:val="24"/>
          <w:szCs w:val="24"/>
        </w:rPr>
        <w:t>Ασφαλιστική Ενημερότητα του συμμετέχοντος</w:t>
      </w:r>
    </w:p>
    <w:p w:rsidR="00BB6988" w:rsidRPr="004410B4" w:rsidRDefault="00BB6988" w:rsidP="00B51037">
      <w:pPr>
        <w:pStyle w:val="210"/>
        <w:numPr>
          <w:ilvl w:val="0"/>
          <w:numId w:val="6"/>
        </w:numPr>
        <w:shd w:val="clear" w:color="auto" w:fill="auto"/>
        <w:tabs>
          <w:tab w:val="left" w:pos="308"/>
        </w:tabs>
        <w:spacing w:line="240" w:lineRule="auto"/>
        <w:ind w:left="0" w:firstLine="284"/>
        <w:rPr>
          <w:rFonts w:ascii="Palatino Linotype" w:hAnsi="Palatino Linotype"/>
          <w:sz w:val="24"/>
          <w:szCs w:val="24"/>
        </w:rPr>
      </w:pPr>
      <w:r w:rsidRPr="004410B4">
        <w:rPr>
          <w:rStyle w:val="2"/>
          <w:rFonts w:ascii="Palatino Linotype" w:hAnsi="Palatino Linotype" w:cs="Segoe UI"/>
          <w:sz w:val="24"/>
          <w:szCs w:val="24"/>
        </w:rPr>
        <w:t>Φορολογική Ενημερότητα του συμμετέχοντος</w:t>
      </w:r>
    </w:p>
    <w:p w:rsidR="00BB6988" w:rsidRPr="004410B4" w:rsidRDefault="00BB6988" w:rsidP="00B51037">
      <w:pPr>
        <w:pStyle w:val="210"/>
        <w:numPr>
          <w:ilvl w:val="0"/>
          <w:numId w:val="6"/>
        </w:numPr>
        <w:shd w:val="clear" w:color="auto" w:fill="auto"/>
        <w:tabs>
          <w:tab w:val="left" w:pos="303"/>
        </w:tabs>
        <w:spacing w:line="240" w:lineRule="auto"/>
        <w:ind w:left="0" w:firstLine="284"/>
        <w:rPr>
          <w:rFonts w:ascii="Palatino Linotype" w:hAnsi="Palatino Linotype"/>
          <w:sz w:val="24"/>
          <w:szCs w:val="24"/>
        </w:rPr>
      </w:pPr>
      <w:r w:rsidRPr="004410B4">
        <w:rPr>
          <w:rStyle w:val="2"/>
          <w:rFonts w:ascii="Palatino Linotype" w:hAnsi="Palatino Linotype" w:cs="Segoe UI"/>
          <w:sz w:val="24"/>
          <w:szCs w:val="24"/>
        </w:rPr>
        <w:t xml:space="preserve">α) Δημοτική Ενημερότητα από την Ταμειακή Υπηρεσία του Δήμου, </w:t>
      </w:r>
      <w:r w:rsidR="00EB1206" w:rsidRPr="004410B4">
        <w:rPr>
          <w:rStyle w:val="2"/>
          <w:rFonts w:ascii="Palatino Linotype" w:hAnsi="Palatino Linotype" w:cs="Segoe UI"/>
          <w:sz w:val="24"/>
          <w:szCs w:val="24"/>
        </w:rPr>
        <w:t xml:space="preserve">         </w:t>
      </w:r>
      <w:r w:rsidRPr="004410B4">
        <w:rPr>
          <w:rStyle w:val="2"/>
          <w:rFonts w:ascii="Palatino Linotype" w:hAnsi="Palatino Linotype" w:cs="Segoe UI"/>
          <w:sz w:val="24"/>
          <w:szCs w:val="24"/>
        </w:rPr>
        <w:t xml:space="preserve">β) του Δήμου που είναι δημότης και γ) του Δήμου της έδρας της ατομικής του επιχείρησης, περί μη οφειλής του συμμετέχοντος </w:t>
      </w:r>
    </w:p>
    <w:p w:rsidR="00BB6988" w:rsidRPr="004410B4" w:rsidRDefault="00BB6988" w:rsidP="00B51037">
      <w:pPr>
        <w:pStyle w:val="210"/>
        <w:numPr>
          <w:ilvl w:val="0"/>
          <w:numId w:val="6"/>
        </w:numPr>
        <w:shd w:val="clear" w:color="auto" w:fill="auto"/>
        <w:tabs>
          <w:tab w:val="left" w:pos="303"/>
        </w:tabs>
        <w:spacing w:line="240" w:lineRule="auto"/>
        <w:ind w:left="0" w:firstLine="284"/>
        <w:rPr>
          <w:rFonts w:ascii="Palatino Linotype" w:hAnsi="Palatino Linotype"/>
          <w:sz w:val="24"/>
          <w:szCs w:val="24"/>
        </w:rPr>
      </w:pPr>
      <w:r w:rsidRPr="004410B4">
        <w:rPr>
          <w:rStyle w:val="2"/>
          <w:rFonts w:ascii="Palatino Linotype" w:hAnsi="Palatino Linotype" w:cs="Segoe UI"/>
          <w:sz w:val="24"/>
          <w:szCs w:val="24"/>
        </w:rPr>
        <w:t>Ασφαλιστική ενημερότητα του εγγυητή</w:t>
      </w:r>
    </w:p>
    <w:p w:rsidR="00BB6988" w:rsidRPr="004410B4" w:rsidRDefault="00BB6988" w:rsidP="00B51037">
      <w:pPr>
        <w:pStyle w:val="210"/>
        <w:numPr>
          <w:ilvl w:val="0"/>
          <w:numId w:val="6"/>
        </w:numPr>
        <w:shd w:val="clear" w:color="auto" w:fill="auto"/>
        <w:tabs>
          <w:tab w:val="left" w:pos="303"/>
        </w:tabs>
        <w:spacing w:line="240" w:lineRule="auto"/>
        <w:ind w:left="0" w:firstLine="284"/>
        <w:rPr>
          <w:rFonts w:ascii="Palatino Linotype" w:hAnsi="Palatino Linotype"/>
          <w:sz w:val="24"/>
          <w:szCs w:val="24"/>
        </w:rPr>
      </w:pPr>
      <w:r w:rsidRPr="004410B4">
        <w:rPr>
          <w:rStyle w:val="2"/>
          <w:rFonts w:ascii="Palatino Linotype" w:hAnsi="Palatino Linotype" w:cs="Segoe UI"/>
          <w:sz w:val="24"/>
          <w:szCs w:val="24"/>
        </w:rPr>
        <w:t>Φορολογική ενημερότητα του εγγυητή</w:t>
      </w:r>
    </w:p>
    <w:p w:rsidR="00BB6988" w:rsidRPr="004410B4" w:rsidRDefault="00BB6988" w:rsidP="00B51037">
      <w:pPr>
        <w:pStyle w:val="210"/>
        <w:numPr>
          <w:ilvl w:val="0"/>
          <w:numId w:val="6"/>
        </w:numPr>
        <w:shd w:val="clear" w:color="auto" w:fill="auto"/>
        <w:tabs>
          <w:tab w:val="left" w:pos="303"/>
        </w:tabs>
        <w:spacing w:line="240" w:lineRule="auto"/>
        <w:ind w:left="0" w:firstLine="284"/>
        <w:rPr>
          <w:rFonts w:ascii="Palatino Linotype" w:hAnsi="Palatino Linotype"/>
          <w:sz w:val="24"/>
          <w:szCs w:val="24"/>
        </w:rPr>
      </w:pPr>
      <w:r w:rsidRPr="004410B4">
        <w:rPr>
          <w:rStyle w:val="2"/>
          <w:rFonts w:ascii="Palatino Linotype" w:hAnsi="Palatino Linotype" w:cs="Segoe UI"/>
          <w:sz w:val="24"/>
          <w:szCs w:val="24"/>
        </w:rPr>
        <w:t xml:space="preserve">α) Δημοτική Ενημερότητα από την Ταμειακή Υπηρεσία του Δήμου περί μη οφειλής του εγγυητή προς τον Δήμο Ευρώτα , β) του δήμου που είναι δημότης και γ) του δήμου της έδρας της ατομικής του επιχείρησης </w:t>
      </w:r>
    </w:p>
    <w:p w:rsidR="00BB6988" w:rsidRPr="004410B4" w:rsidRDefault="00BB6988" w:rsidP="00B51037">
      <w:pPr>
        <w:pStyle w:val="210"/>
        <w:numPr>
          <w:ilvl w:val="0"/>
          <w:numId w:val="6"/>
        </w:numPr>
        <w:shd w:val="clear" w:color="auto" w:fill="auto"/>
        <w:tabs>
          <w:tab w:val="left" w:pos="303"/>
        </w:tabs>
        <w:spacing w:line="240" w:lineRule="auto"/>
        <w:ind w:left="0" w:firstLine="284"/>
        <w:rPr>
          <w:rFonts w:ascii="Palatino Linotype" w:hAnsi="Palatino Linotype"/>
          <w:sz w:val="24"/>
          <w:szCs w:val="24"/>
        </w:rPr>
      </w:pPr>
      <w:r w:rsidRPr="004410B4">
        <w:rPr>
          <w:rStyle w:val="2"/>
          <w:rFonts w:ascii="Palatino Linotype" w:hAnsi="Palatino Linotype" w:cs="Segoe UI"/>
          <w:sz w:val="24"/>
          <w:szCs w:val="24"/>
        </w:rPr>
        <w:t>Απόσπασμα ποινικού μητρώου του συμμετέχοντος, γενικής και δικαστικής χρήσης, έκδοσης τελευταίου τριμήνου</w:t>
      </w:r>
    </w:p>
    <w:p w:rsidR="00BB6988" w:rsidRPr="004410B4" w:rsidRDefault="00BB6988" w:rsidP="00B51037">
      <w:pPr>
        <w:pStyle w:val="210"/>
        <w:numPr>
          <w:ilvl w:val="0"/>
          <w:numId w:val="6"/>
        </w:numPr>
        <w:shd w:val="clear" w:color="auto" w:fill="auto"/>
        <w:tabs>
          <w:tab w:val="left" w:pos="303"/>
        </w:tabs>
        <w:spacing w:line="240" w:lineRule="auto"/>
        <w:ind w:left="0" w:firstLine="284"/>
        <w:rPr>
          <w:rFonts w:ascii="Palatino Linotype" w:hAnsi="Palatino Linotype"/>
          <w:sz w:val="24"/>
          <w:szCs w:val="24"/>
        </w:rPr>
      </w:pPr>
      <w:r w:rsidRPr="004410B4">
        <w:rPr>
          <w:rStyle w:val="2"/>
          <w:rFonts w:ascii="Palatino Linotype" w:hAnsi="Palatino Linotype" w:cs="Segoe UI"/>
          <w:sz w:val="24"/>
          <w:szCs w:val="24"/>
        </w:rPr>
        <w:t>Απόσπασμα ποινικού μητρώου του εγγυητή, γενικής και δικαστικής χρήσης, έκδοσης τελευταίου τριμήνου</w:t>
      </w:r>
    </w:p>
    <w:p w:rsidR="00BB6988" w:rsidRPr="004410B4" w:rsidRDefault="00BB6988" w:rsidP="00B51037">
      <w:pPr>
        <w:pStyle w:val="210"/>
        <w:numPr>
          <w:ilvl w:val="0"/>
          <w:numId w:val="6"/>
        </w:numPr>
        <w:shd w:val="clear" w:color="auto" w:fill="auto"/>
        <w:tabs>
          <w:tab w:val="left" w:pos="353"/>
        </w:tabs>
        <w:spacing w:line="240" w:lineRule="auto"/>
        <w:ind w:left="0" w:firstLine="284"/>
        <w:rPr>
          <w:rFonts w:ascii="Palatino Linotype" w:hAnsi="Palatino Linotype"/>
          <w:sz w:val="24"/>
          <w:szCs w:val="24"/>
        </w:rPr>
      </w:pPr>
      <w:r w:rsidRPr="004410B4">
        <w:rPr>
          <w:rStyle w:val="2"/>
          <w:rFonts w:ascii="Palatino Linotype" w:hAnsi="Palatino Linotype" w:cs="Segoe UI"/>
          <w:sz w:val="24"/>
          <w:szCs w:val="24"/>
        </w:rPr>
        <w:t>Διαβατήριο και Αντίγραφο (επικυρωμένο) της άδειας παραμονής για αλλοδαπούς εκτός των χωρών της Ε.Ε. ή άδεια διαμονής εάν έχουν ιθαγένεια κράτους μέλους της Ε.Ε.</w:t>
      </w:r>
    </w:p>
    <w:p w:rsidR="00BB6988" w:rsidRPr="004410B4" w:rsidRDefault="00BB6988" w:rsidP="00B51037">
      <w:pPr>
        <w:pStyle w:val="210"/>
        <w:numPr>
          <w:ilvl w:val="0"/>
          <w:numId w:val="6"/>
        </w:numPr>
        <w:shd w:val="clear" w:color="auto" w:fill="auto"/>
        <w:tabs>
          <w:tab w:val="left" w:pos="424"/>
        </w:tabs>
        <w:spacing w:line="240" w:lineRule="auto"/>
        <w:ind w:left="0" w:firstLine="284"/>
        <w:rPr>
          <w:rFonts w:ascii="Palatino Linotype" w:hAnsi="Palatino Linotype"/>
          <w:sz w:val="24"/>
          <w:szCs w:val="24"/>
        </w:rPr>
      </w:pPr>
      <w:r w:rsidRPr="004410B4">
        <w:rPr>
          <w:rStyle w:val="2"/>
          <w:rFonts w:ascii="Palatino Linotype" w:hAnsi="Palatino Linotype" w:cs="Segoe UI"/>
          <w:sz w:val="24"/>
          <w:szCs w:val="24"/>
        </w:rPr>
        <w:t>Ο συμμετέχων στη δημοπρασία για λογαριασμό τρίτου, οφείλει να δηλώσει τούτο στην επιτροπή, πριν την έναρξη του συναγωνισμού, παρουσιάζοντας το προς τούτο νόμιμο πληρεξούσιο έγγραφο (εξουσιοδότηση με θεωρημένο το γνήσιο της υπογραφής, άλλως ειδικό συμβολαιογραφικό πληρεξούσιο) άλλως θεωρείται ως μετέχων για ίδιο αυτού λογαριασμό.</w:t>
      </w:r>
    </w:p>
    <w:p w:rsidR="00BB6988" w:rsidRPr="004410B4" w:rsidRDefault="00BB6988" w:rsidP="00B51037">
      <w:pPr>
        <w:pStyle w:val="210"/>
        <w:numPr>
          <w:ilvl w:val="0"/>
          <w:numId w:val="6"/>
        </w:numPr>
        <w:shd w:val="clear" w:color="auto" w:fill="auto"/>
        <w:tabs>
          <w:tab w:val="left" w:pos="715"/>
        </w:tabs>
        <w:spacing w:line="240" w:lineRule="auto"/>
        <w:ind w:left="0" w:firstLine="284"/>
        <w:rPr>
          <w:rFonts w:ascii="Palatino Linotype" w:hAnsi="Palatino Linotype"/>
          <w:sz w:val="24"/>
          <w:szCs w:val="24"/>
        </w:rPr>
      </w:pPr>
      <w:r w:rsidRPr="004410B4">
        <w:rPr>
          <w:rStyle w:val="2"/>
          <w:rFonts w:ascii="Palatino Linotype" w:hAnsi="Palatino Linotype" w:cs="Segoe UI"/>
          <w:sz w:val="24"/>
          <w:szCs w:val="24"/>
        </w:rPr>
        <w:lastRenderedPageBreak/>
        <w:t>Υπεύθυνη δήλωση του Νόμου 1599/86, όπου ο υποψήφιος θα αναφέρει ότι :</w:t>
      </w:r>
    </w:p>
    <w:p w:rsidR="00BB6988" w:rsidRPr="004410B4" w:rsidRDefault="00BB6988" w:rsidP="00B51037">
      <w:pPr>
        <w:pStyle w:val="210"/>
        <w:shd w:val="clear" w:color="auto" w:fill="auto"/>
        <w:spacing w:line="240" w:lineRule="auto"/>
        <w:ind w:left="284"/>
        <w:rPr>
          <w:rFonts w:ascii="Palatino Linotype" w:hAnsi="Palatino Linotype"/>
          <w:sz w:val="24"/>
          <w:szCs w:val="24"/>
        </w:rPr>
      </w:pPr>
      <w:r w:rsidRPr="004410B4">
        <w:rPr>
          <w:rStyle w:val="2"/>
          <w:rFonts w:ascii="Palatino Linotype" w:hAnsi="Palatino Linotype" w:cs="Segoe UI"/>
          <w:sz w:val="24"/>
          <w:szCs w:val="24"/>
        </w:rPr>
        <w:t>α) έχει λάβει γνώση όλων των όρων της παρούσας διακήρυξης, τους οποίους αποδέχεται ρητά και ανεπιφύλακτα,</w:t>
      </w:r>
    </w:p>
    <w:p w:rsidR="00BB6988" w:rsidRPr="004410B4" w:rsidRDefault="00BB6988" w:rsidP="00B51037">
      <w:pPr>
        <w:pStyle w:val="210"/>
        <w:shd w:val="clear" w:color="auto" w:fill="auto"/>
        <w:spacing w:line="240" w:lineRule="auto"/>
        <w:ind w:left="284"/>
        <w:rPr>
          <w:rFonts w:ascii="Palatino Linotype" w:hAnsi="Palatino Linotype"/>
          <w:sz w:val="24"/>
          <w:szCs w:val="24"/>
        </w:rPr>
      </w:pPr>
      <w:r w:rsidRPr="004410B4">
        <w:rPr>
          <w:rStyle w:val="2"/>
          <w:rFonts w:ascii="Palatino Linotype" w:hAnsi="Palatino Linotype" w:cs="Segoe UI"/>
          <w:sz w:val="24"/>
          <w:szCs w:val="24"/>
        </w:rPr>
        <w:t>β) έχει πλήρη γνώση της πραγματικής κατάστασης του χώρου και των εγκαταστάσεων του</w:t>
      </w:r>
      <w:r w:rsidR="00906AEB" w:rsidRPr="004410B4">
        <w:rPr>
          <w:rStyle w:val="2"/>
          <w:rFonts w:ascii="Palatino Linotype" w:hAnsi="Palatino Linotype" w:cs="Segoe UI"/>
          <w:sz w:val="24"/>
          <w:szCs w:val="24"/>
        </w:rPr>
        <w:t>,</w:t>
      </w:r>
    </w:p>
    <w:p w:rsidR="00BB6988" w:rsidRPr="004410B4" w:rsidRDefault="00BB6988" w:rsidP="00B51037">
      <w:pPr>
        <w:pStyle w:val="210"/>
        <w:shd w:val="clear" w:color="auto" w:fill="auto"/>
        <w:spacing w:after="124" w:line="240" w:lineRule="auto"/>
        <w:ind w:left="284"/>
        <w:rPr>
          <w:rFonts w:ascii="Palatino Linotype" w:hAnsi="Palatino Linotype"/>
          <w:sz w:val="24"/>
          <w:szCs w:val="24"/>
        </w:rPr>
      </w:pPr>
      <w:r w:rsidRPr="004410B4">
        <w:rPr>
          <w:rStyle w:val="2"/>
          <w:rFonts w:ascii="Palatino Linotype" w:hAnsi="Palatino Linotype" w:cs="Segoe UI"/>
          <w:sz w:val="24"/>
          <w:szCs w:val="24"/>
        </w:rPr>
        <w:t>γ) παραιτείται από κάθε δικαίωμα αποζημίωσης του, σχετικό με οποιαδήποτε απόφαση της Οικονομικής Επιτροπής για αναβολή ή ακύρωση του Διαγωνισμού</w:t>
      </w:r>
    </w:p>
    <w:p w:rsidR="00BB6988" w:rsidRDefault="00BB6988" w:rsidP="00B51037">
      <w:pPr>
        <w:pStyle w:val="210"/>
        <w:shd w:val="clear" w:color="auto" w:fill="auto"/>
        <w:tabs>
          <w:tab w:val="left" w:pos="303"/>
        </w:tabs>
        <w:spacing w:line="240" w:lineRule="auto"/>
        <w:rPr>
          <w:rFonts w:ascii="Palatino Linotype" w:hAnsi="Palatino Linotype"/>
          <w:sz w:val="24"/>
          <w:szCs w:val="24"/>
        </w:rPr>
      </w:pPr>
    </w:p>
    <w:p w:rsidR="00455842" w:rsidRPr="004410B4" w:rsidRDefault="00455842" w:rsidP="00B51037">
      <w:pPr>
        <w:pStyle w:val="210"/>
        <w:shd w:val="clear" w:color="auto" w:fill="auto"/>
        <w:tabs>
          <w:tab w:val="left" w:pos="303"/>
        </w:tabs>
        <w:spacing w:line="240" w:lineRule="auto"/>
        <w:rPr>
          <w:rFonts w:ascii="Palatino Linotype" w:hAnsi="Palatino Linotype"/>
          <w:sz w:val="24"/>
          <w:szCs w:val="24"/>
        </w:rPr>
      </w:pPr>
    </w:p>
    <w:p w:rsidR="00BB6988" w:rsidRPr="004410B4" w:rsidRDefault="004D45BF" w:rsidP="00B51037">
      <w:pPr>
        <w:pStyle w:val="210"/>
        <w:shd w:val="clear" w:color="auto" w:fill="auto"/>
        <w:tabs>
          <w:tab w:val="left" w:pos="303"/>
        </w:tabs>
        <w:spacing w:line="240" w:lineRule="auto"/>
        <w:rPr>
          <w:rFonts w:ascii="Palatino Linotype" w:hAnsi="Palatino Linotype"/>
          <w:sz w:val="24"/>
          <w:szCs w:val="24"/>
        </w:rPr>
      </w:pPr>
      <w:r w:rsidRPr="004410B4">
        <w:rPr>
          <w:rStyle w:val="2"/>
          <w:rFonts w:ascii="Palatino Linotype" w:hAnsi="Palatino Linotype" w:cs="Segoe UI"/>
          <w:b/>
          <w:sz w:val="24"/>
          <w:szCs w:val="24"/>
          <w:u w:val="single"/>
          <w:lang w:val="en-US"/>
        </w:rPr>
        <w:t>B</w:t>
      </w:r>
      <w:r w:rsidRPr="004410B4">
        <w:rPr>
          <w:rStyle w:val="2"/>
          <w:rFonts w:ascii="Palatino Linotype" w:hAnsi="Palatino Linotype" w:cs="Segoe UI"/>
          <w:b/>
          <w:sz w:val="24"/>
          <w:szCs w:val="24"/>
          <w:u w:val="single"/>
        </w:rPr>
        <w:t xml:space="preserve">)  </w:t>
      </w:r>
      <w:r w:rsidR="00BB6988" w:rsidRPr="004410B4">
        <w:rPr>
          <w:rStyle w:val="2"/>
          <w:rFonts w:ascii="Palatino Linotype" w:hAnsi="Palatino Linotype" w:cs="Segoe UI"/>
          <w:b/>
          <w:sz w:val="24"/>
          <w:szCs w:val="24"/>
          <w:u w:val="single"/>
        </w:rPr>
        <w:t>Σε περίπτωση συμμετοχής Ανώνυμων Εταιρειών:</w:t>
      </w:r>
    </w:p>
    <w:p w:rsidR="00BB6988" w:rsidRPr="004410B4" w:rsidRDefault="00BB6988" w:rsidP="007235A7">
      <w:pPr>
        <w:pStyle w:val="210"/>
        <w:numPr>
          <w:ilvl w:val="0"/>
          <w:numId w:val="14"/>
        </w:numPr>
        <w:shd w:val="clear" w:color="auto" w:fill="auto"/>
        <w:tabs>
          <w:tab w:val="left" w:pos="0"/>
          <w:tab w:val="left" w:pos="142"/>
          <w:tab w:val="left" w:pos="284"/>
        </w:tabs>
        <w:spacing w:line="240" w:lineRule="auto"/>
        <w:ind w:left="-142" w:firstLine="0"/>
        <w:rPr>
          <w:rFonts w:ascii="Palatino Linotype" w:hAnsi="Palatino Linotype"/>
          <w:sz w:val="24"/>
          <w:szCs w:val="24"/>
        </w:rPr>
      </w:pPr>
      <w:r w:rsidRPr="004410B4">
        <w:rPr>
          <w:rStyle w:val="2"/>
          <w:rFonts w:ascii="Palatino Linotype" w:hAnsi="Palatino Linotype" w:cs="Segoe UI"/>
          <w:sz w:val="24"/>
          <w:szCs w:val="24"/>
        </w:rPr>
        <w:t>Αίτηση</w:t>
      </w:r>
    </w:p>
    <w:p w:rsidR="00BB6988" w:rsidRPr="004410B4" w:rsidRDefault="00BB6988" w:rsidP="007235A7">
      <w:pPr>
        <w:pStyle w:val="210"/>
        <w:numPr>
          <w:ilvl w:val="0"/>
          <w:numId w:val="14"/>
        </w:numPr>
        <w:shd w:val="clear" w:color="auto" w:fill="auto"/>
        <w:tabs>
          <w:tab w:val="left" w:pos="0"/>
          <w:tab w:val="left" w:pos="142"/>
          <w:tab w:val="left" w:pos="284"/>
        </w:tabs>
        <w:spacing w:line="240" w:lineRule="auto"/>
        <w:ind w:left="-142" w:firstLine="0"/>
        <w:rPr>
          <w:rFonts w:ascii="Palatino Linotype" w:hAnsi="Palatino Linotype"/>
          <w:sz w:val="24"/>
          <w:szCs w:val="24"/>
        </w:rPr>
      </w:pPr>
      <w:r w:rsidRPr="004410B4">
        <w:rPr>
          <w:rStyle w:val="2"/>
          <w:rFonts w:ascii="Palatino Linotype" w:hAnsi="Palatino Linotype" w:cs="Segoe UI"/>
          <w:sz w:val="24"/>
          <w:szCs w:val="24"/>
        </w:rPr>
        <w:t>Αντίγραφο της αρχικής πράξης σύστασης – καταστατικού με όλες τις τροποποιήσεις αυτού εφόσον έχουν γίνει</w:t>
      </w:r>
    </w:p>
    <w:p w:rsidR="00BB6988" w:rsidRPr="004410B4" w:rsidRDefault="00BB6988" w:rsidP="007235A7">
      <w:pPr>
        <w:pStyle w:val="210"/>
        <w:numPr>
          <w:ilvl w:val="0"/>
          <w:numId w:val="14"/>
        </w:numPr>
        <w:shd w:val="clear" w:color="auto" w:fill="auto"/>
        <w:tabs>
          <w:tab w:val="left" w:pos="0"/>
          <w:tab w:val="left" w:pos="142"/>
          <w:tab w:val="left" w:pos="284"/>
        </w:tabs>
        <w:spacing w:line="240" w:lineRule="auto"/>
        <w:ind w:left="-142" w:firstLine="0"/>
        <w:rPr>
          <w:rFonts w:ascii="Palatino Linotype" w:hAnsi="Palatino Linotype"/>
          <w:sz w:val="24"/>
          <w:szCs w:val="24"/>
        </w:rPr>
      </w:pPr>
      <w:r w:rsidRPr="004410B4">
        <w:rPr>
          <w:rStyle w:val="2"/>
          <w:rFonts w:ascii="Palatino Linotype" w:hAnsi="Palatino Linotype" w:cs="Segoe UI"/>
          <w:sz w:val="24"/>
          <w:szCs w:val="24"/>
        </w:rPr>
        <w:t>ΦΕΚ δημοσίευσης της σύστασης της εταιρείας και τυχόν τροποποιήσεων</w:t>
      </w:r>
    </w:p>
    <w:p w:rsidR="00BB6988" w:rsidRPr="004410B4" w:rsidRDefault="00BB6988" w:rsidP="007235A7">
      <w:pPr>
        <w:pStyle w:val="210"/>
        <w:numPr>
          <w:ilvl w:val="0"/>
          <w:numId w:val="14"/>
        </w:numPr>
        <w:shd w:val="clear" w:color="auto" w:fill="auto"/>
        <w:tabs>
          <w:tab w:val="left" w:pos="0"/>
          <w:tab w:val="left" w:pos="142"/>
          <w:tab w:val="left" w:pos="284"/>
        </w:tabs>
        <w:spacing w:line="240" w:lineRule="auto"/>
        <w:ind w:left="-142" w:firstLine="0"/>
        <w:rPr>
          <w:rFonts w:ascii="Palatino Linotype" w:hAnsi="Palatino Linotype"/>
          <w:sz w:val="24"/>
          <w:szCs w:val="24"/>
        </w:rPr>
      </w:pPr>
      <w:r w:rsidRPr="004410B4">
        <w:rPr>
          <w:rStyle w:val="2"/>
          <w:rFonts w:ascii="Palatino Linotype" w:hAnsi="Palatino Linotype" w:cs="Segoe UI"/>
          <w:sz w:val="24"/>
          <w:szCs w:val="24"/>
        </w:rPr>
        <w:t>Πιστοποιητικό έκδοσης του τελευταίου τριμήνου της αρμόδιας υπηρεσίας ΓΕΜΗ περί καταχώρησης της εταιρείας και των γενόμενων μεταβολών, τροποποιήσεων και καταχωρήσεων, μη λύσεως της εταιρείας, μη θέσεως σε εκκαθάριση κλπ.</w:t>
      </w:r>
    </w:p>
    <w:p w:rsidR="00BB6988" w:rsidRPr="004410B4" w:rsidRDefault="00BB6988" w:rsidP="007235A7">
      <w:pPr>
        <w:pStyle w:val="210"/>
        <w:numPr>
          <w:ilvl w:val="0"/>
          <w:numId w:val="14"/>
        </w:numPr>
        <w:shd w:val="clear" w:color="auto" w:fill="auto"/>
        <w:tabs>
          <w:tab w:val="left" w:pos="0"/>
          <w:tab w:val="left" w:pos="142"/>
          <w:tab w:val="left" w:pos="284"/>
        </w:tabs>
        <w:spacing w:line="240" w:lineRule="auto"/>
        <w:ind w:left="-142" w:firstLine="0"/>
        <w:rPr>
          <w:rFonts w:ascii="Palatino Linotype" w:hAnsi="Palatino Linotype"/>
          <w:sz w:val="24"/>
          <w:szCs w:val="24"/>
        </w:rPr>
      </w:pPr>
      <w:r w:rsidRPr="004410B4">
        <w:rPr>
          <w:rStyle w:val="2"/>
          <w:rFonts w:ascii="Palatino Linotype" w:hAnsi="Palatino Linotype" w:cs="Segoe UI"/>
          <w:sz w:val="24"/>
          <w:szCs w:val="24"/>
        </w:rPr>
        <w:t>Ακριβές αντίγραφο πρακτικού της Γενικής Συνέλευσης των μετόχων περί εκλογής του Διοικητικού Συμβουλίου</w:t>
      </w:r>
    </w:p>
    <w:p w:rsidR="00BB6988" w:rsidRPr="004410B4" w:rsidRDefault="00BB6988" w:rsidP="007235A7">
      <w:pPr>
        <w:pStyle w:val="210"/>
        <w:numPr>
          <w:ilvl w:val="0"/>
          <w:numId w:val="14"/>
        </w:numPr>
        <w:shd w:val="clear" w:color="auto" w:fill="auto"/>
        <w:tabs>
          <w:tab w:val="left" w:pos="0"/>
          <w:tab w:val="left" w:pos="142"/>
          <w:tab w:val="left" w:pos="284"/>
        </w:tabs>
        <w:spacing w:line="240" w:lineRule="auto"/>
        <w:ind w:left="-142" w:firstLine="0"/>
        <w:rPr>
          <w:rFonts w:ascii="Palatino Linotype" w:hAnsi="Palatino Linotype"/>
          <w:sz w:val="24"/>
          <w:szCs w:val="24"/>
        </w:rPr>
      </w:pPr>
      <w:r w:rsidRPr="004410B4">
        <w:rPr>
          <w:rStyle w:val="2"/>
          <w:rFonts w:ascii="Palatino Linotype" w:hAnsi="Palatino Linotype" w:cs="Segoe UI"/>
          <w:sz w:val="24"/>
          <w:szCs w:val="24"/>
        </w:rPr>
        <w:t>Ακριβές αντίγραφο πρακτικού του Διοικητικού Συμβουλίου περί συγκρότησης του ΔΣ σε σώμα και εκπροσώπησης της εταιρείας</w:t>
      </w:r>
    </w:p>
    <w:p w:rsidR="00BB6988" w:rsidRPr="004410B4" w:rsidRDefault="00BB6988" w:rsidP="007235A7">
      <w:pPr>
        <w:pStyle w:val="210"/>
        <w:numPr>
          <w:ilvl w:val="0"/>
          <w:numId w:val="14"/>
        </w:numPr>
        <w:shd w:val="clear" w:color="auto" w:fill="auto"/>
        <w:tabs>
          <w:tab w:val="left" w:pos="0"/>
          <w:tab w:val="left" w:pos="142"/>
          <w:tab w:val="left" w:pos="284"/>
        </w:tabs>
        <w:spacing w:line="240" w:lineRule="auto"/>
        <w:ind w:left="-142" w:firstLine="0"/>
        <w:rPr>
          <w:rFonts w:ascii="Palatino Linotype" w:hAnsi="Palatino Linotype"/>
          <w:sz w:val="24"/>
          <w:szCs w:val="24"/>
        </w:rPr>
      </w:pPr>
      <w:r w:rsidRPr="004410B4">
        <w:rPr>
          <w:rStyle w:val="2"/>
          <w:rFonts w:ascii="Palatino Linotype" w:hAnsi="Palatino Linotype" w:cs="Segoe UI"/>
          <w:sz w:val="24"/>
          <w:szCs w:val="24"/>
        </w:rPr>
        <w:t>Πιστοποιητικό του επιμελητηρίου – υπηρεσία μητρώου ΓΕΜΗ από την οποία να προκύπτει το ΔΣ και η εκπροσώπηση της εταιρείας</w:t>
      </w:r>
    </w:p>
    <w:p w:rsidR="00BB6988" w:rsidRPr="004410B4" w:rsidRDefault="00BB6988" w:rsidP="007235A7">
      <w:pPr>
        <w:pStyle w:val="210"/>
        <w:numPr>
          <w:ilvl w:val="0"/>
          <w:numId w:val="14"/>
        </w:numPr>
        <w:shd w:val="clear" w:color="auto" w:fill="auto"/>
        <w:tabs>
          <w:tab w:val="left" w:pos="0"/>
          <w:tab w:val="left" w:pos="142"/>
          <w:tab w:val="left" w:pos="284"/>
        </w:tabs>
        <w:spacing w:line="240" w:lineRule="auto"/>
        <w:ind w:left="-142" w:firstLine="0"/>
        <w:rPr>
          <w:rFonts w:ascii="Palatino Linotype" w:hAnsi="Palatino Linotype"/>
          <w:sz w:val="24"/>
          <w:szCs w:val="24"/>
        </w:rPr>
      </w:pPr>
      <w:r w:rsidRPr="004410B4">
        <w:rPr>
          <w:rStyle w:val="2"/>
          <w:rFonts w:ascii="Palatino Linotype" w:hAnsi="Palatino Linotype" w:cs="Segoe UI"/>
          <w:sz w:val="24"/>
          <w:szCs w:val="24"/>
        </w:rPr>
        <w:t>Πιστοποιητικό του Πρωτοδικείου περί μη πτώχευσης, εκκαθάρισης, αναγκαστικής διαχείρισης</w:t>
      </w:r>
    </w:p>
    <w:p w:rsidR="00BB6988" w:rsidRPr="004410B4" w:rsidRDefault="00BB6988" w:rsidP="007235A7">
      <w:pPr>
        <w:pStyle w:val="210"/>
        <w:numPr>
          <w:ilvl w:val="0"/>
          <w:numId w:val="14"/>
        </w:numPr>
        <w:shd w:val="clear" w:color="auto" w:fill="auto"/>
        <w:tabs>
          <w:tab w:val="left" w:pos="0"/>
          <w:tab w:val="left" w:pos="142"/>
          <w:tab w:val="left" w:pos="284"/>
        </w:tabs>
        <w:spacing w:line="240" w:lineRule="auto"/>
        <w:ind w:left="-142" w:firstLine="0"/>
        <w:rPr>
          <w:rFonts w:ascii="Palatino Linotype" w:hAnsi="Palatino Linotype"/>
          <w:sz w:val="24"/>
          <w:szCs w:val="24"/>
        </w:rPr>
      </w:pPr>
      <w:r w:rsidRPr="004410B4">
        <w:rPr>
          <w:rStyle w:val="2"/>
          <w:rFonts w:ascii="Palatino Linotype" w:hAnsi="Palatino Linotype" w:cs="Segoe UI"/>
          <w:sz w:val="24"/>
          <w:szCs w:val="24"/>
        </w:rPr>
        <w:t xml:space="preserve">Εγγυητική επιστολή αναγνωρισμένης Τράπεζας ή γραμμάτιο του Ταμείου Παρακαταθηκών και Δανείων αξίας ίσης προς το 10% του οριζόμενου στη διακήρυξη ελάχιστου ορίου κατώτερης προσφοράς για χρόνο μισθώσεως είκοσι πέντε (25) έτη (300 μήνες), ήτοι 10% </w:t>
      </w:r>
      <w:r w:rsidRPr="004410B4">
        <w:rPr>
          <w:rStyle w:val="2"/>
          <w:rFonts w:ascii="Palatino Linotype" w:hAnsi="Palatino Linotype" w:cs="Segoe UI"/>
          <w:sz w:val="24"/>
          <w:szCs w:val="24"/>
          <w:lang w:eastAsia="en-US"/>
        </w:rPr>
        <w:t>x</w:t>
      </w:r>
      <w:r w:rsidR="00A178B0" w:rsidRPr="004410B4">
        <w:rPr>
          <w:rStyle w:val="2"/>
          <w:rFonts w:ascii="Palatino Linotype" w:hAnsi="Palatino Linotype" w:cs="Segoe UI"/>
          <w:sz w:val="24"/>
          <w:szCs w:val="24"/>
          <w:lang w:eastAsia="en-US"/>
        </w:rPr>
        <w:t xml:space="preserve"> </w:t>
      </w:r>
      <w:r w:rsidRPr="004410B4">
        <w:rPr>
          <w:rStyle w:val="2"/>
          <w:rFonts w:ascii="Palatino Linotype" w:hAnsi="Palatino Linotype" w:cs="Segoe UI"/>
          <w:sz w:val="24"/>
          <w:szCs w:val="24"/>
          <w:lang w:eastAsia="en-US"/>
        </w:rPr>
        <w:t>250ευρώ μηνιαίο μίσθωμα</w:t>
      </w:r>
      <w:r w:rsidRPr="004410B4">
        <w:rPr>
          <w:rStyle w:val="2"/>
          <w:rFonts w:ascii="Palatino Linotype" w:hAnsi="Palatino Linotype" w:cs="Segoe UI"/>
          <w:sz w:val="24"/>
          <w:szCs w:val="24"/>
        </w:rPr>
        <w:t xml:space="preserve"> </w:t>
      </w:r>
      <w:r w:rsidR="00A178B0" w:rsidRPr="004410B4">
        <w:rPr>
          <w:rStyle w:val="2"/>
          <w:rFonts w:ascii="Palatino Linotype" w:hAnsi="Palatino Linotype" w:cs="Segoe UI"/>
          <w:sz w:val="24"/>
          <w:szCs w:val="24"/>
        </w:rPr>
        <w:t xml:space="preserve">             </w:t>
      </w:r>
      <w:r w:rsidRPr="004410B4">
        <w:rPr>
          <w:rStyle w:val="2"/>
          <w:rFonts w:ascii="Palatino Linotype" w:hAnsi="Palatino Linotype" w:cs="Segoe UI"/>
          <w:sz w:val="24"/>
          <w:szCs w:val="24"/>
          <w:lang w:val="en-US" w:eastAsia="en-US"/>
        </w:rPr>
        <w:t>x</w:t>
      </w:r>
      <w:r w:rsidRPr="004410B4">
        <w:rPr>
          <w:rStyle w:val="2"/>
          <w:rFonts w:ascii="Palatino Linotype" w:hAnsi="Palatino Linotype" w:cs="Segoe UI"/>
          <w:sz w:val="24"/>
          <w:szCs w:val="24"/>
          <w:lang w:eastAsia="en-US"/>
        </w:rPr>
        <w:t xml:space="preserve"> 300</w:t>
      </w:r>
      <w:r w:rsidR="00A178B0" w:rsidRPr="004410B4">
        <w:rPr>
          <w:rStyle w:val="2"/>
          <w:rFonts w:ascii="Palatino Linotype" w:hAnsi="Palatino Linotype" w:cs="Segoe UI"/>
          <w:sz w:val="24"/>
          <w:szCs w:val="24"/>
          <w:lang w:eastAsia="en-US"/>
        </w:rPr>
        <w:t xml:space="preserve"> </w:t>
      </w:r>
      <w:r w:rsidRPr="004410B4">
        <w:rPr>
          <w:rStyle w:val="2"/>
          <w:rFonts w:ascii="Palatino Linotype" w:hAnsi="Palatino Linotype" w:cs="Segoe UI"/>
          <w:sz w:val="24"/>
          <w:szCs w:val="24"/>
        </w:rPr>
        <w:t xml:space="preserve">μήνες = 7.500,00 ευρώ, η οποία μετά τη λήξη της δημοπρασίας θα επιστραφεί στους διαγωνιζόμενους, εκτός του τελευταίου πλειοδότη, που θα παραμείνει στην υπηρεσία του Δήμου μας μέχρι </w:t>
      </w:r>
      <w:r w:rsidR="004F0C1F" w:rsidRPr="004410B4">
        <w:rPr>
          <w:rStyle w:val="2"/>
          <w:rFonts w:ascii="Palatino Linotype" w:hAnsi="Palatino Linotype" w:cs="Segoe UI"/>
          <w:sz w:val="24"/>
          <w:szCs w:val="24"/>
        </w:rPr>
        <w:t xml:space="preserve">την υπογραφή της σύμβασης, </w:t>
      </w:r>
      <w:r w:rsidRPr="004410B4">
        <w:rPr>
          <w:rStyle w:val="2"/>
          <w:rFonts w:ascii="Palatino Linotype" w:hAnsi="Palatino Linotype" w:cs="Segoe UI"/>
          <w:sz w:val="24"/>
          <w:szCs w:val="24"/>
        </w:rPr>
        <w:t xml:space="preserve">οπότε </w:t>
      </w:r>
      <w:r w:rsidR="00EB1206" w:rsidRPr="004410B4">
        <w:rPr>
          <w:rStyle w:val="2"/>
          <w:rFonts w:ascii="Palatino Linotype" w:hAnsi="Palatino Linotype" w:cs="Segoe UI"/>
          <w:sz w:val="24"/>
          <w:szCs w:val="24"/>
        </w:rPr>
        <w:t xml:space="preserve">και </w:t>
      </w:r>
      <w:r w:rsidRPr="004410B4">
        <w:rPr>
          <w:rStyle w:val="2"/>
          <w:rFonts w:ascii="Palatino Linotype" w:hAnsi="Palatino Linotype" w:cs="Segoe UI"/>
          <w:sz w:val="24"/>
          <w:szCs w:val="24"/>
        </w:rPr>
        <w:t>θα αντικατασταθεί κατά την</w:t>
      </w:r>
      <w:r w:rsidR="00A178B0" w:rsidRPr="004410B4">
        <w:rPr>
          <w:rStyle w:val="2"/>
          <w:rFonts w:ascii="Palatino Linotype" w:hAnsi="Palatino Linotype" w:cs="Segoe UI"/>
          <w:sz w:val="24"/>
          <w:szCs w:val="24"/>
        </w:rPr>
        <w:t xml:space="preserve"> ίδια ημέρα</w:t>
      </w:r>
      <w:r w:rsidR="00F74469" w:rsidRPr="004410B4">
        <w:rPr>
          <w:rStyle w:val="2"/>
          <w:rFonts w:ascii="Palatino Linotype" w:hAnsi="Palatino Linotype" w:cs="Segoe UI"/>
          <w:sz w:val="24"/>
          <w:szCs w:val="24"/>
        </w:rPr>
        <w:t xml:space="preserve"> </w:t>
      </w:r>
      <w:r w:rsidRPr="004410B4">
        <w:rPr>
          <w:rStyle w:val="2"/>
          <w:rFonts w:ascii="Palatino Linotype" w:hAnsi="Palatino Linotype" w:cs="Segoe UI"/>
          <w:sz w:val="24"/>
          <w:szCs w:val="24"/>
        </w:rPr>
        <w:t>υπογραφή</w:t>
      </w:r>
      <w:r w:rsidR="00F74469" w:rsidRPr="004410B4">
        <w:rPr>
          <w:rStyle w:val="2"/>
          <w:rFonts w:ascii="Palatino Linotype" w:hAnsi="Palatino Linotype" w:cs="Segoe UI"/>
          <w:sz w:val="24"/>
          <w:szCs w:val="24"/>
        </w:rPr>
        <w:t>ς</w:t>
      </w:r>
      <w:r w:rsidRPr="004410B4">
        <w:rPr>
          <w:rStyle w:val="2"/>
          <w:rFonts w:ascii="Palatino Linotype" w:hAnsi="Palatino Linotype" w:cs="Segoe UI"/>
          <w:sz w:val="24"/>
          <w:szCs w:val="24"/>
        </w:rPr>
        <w:t xml:space="preserve"> της σύμβασης</w:t>
      </w:r>
      <w:r w:rsidR="00F74469" w:rsidRPr="004410B4">
        <w:rPr>
          <w:rStyle w:val="2"/>
          <w:rFonts w:ascii="Palatino Linotype" w:hAnsi="Palatino Linotype" w:cs="Segoe UI"/>
          <w:sz w:val="24"/>
          <w:szCs w:val="24"/>
        </w:rPr>
        <w:t>,</w:t>
      </w:r>
      <w:r w:rsidRPr="004410B4">
        <w:rPr>
          <w:rStyle w:val="2"/>
          <w:rFonts w:ascii="Palatino Linotype" w:hAnsi="Palatino Linotype" w:cs="Segoe UI"/>
          <w:sz w:val="24"/>
          <w:szCs w:val="24"/>
        </w:rPr>
        <w:t xml:space="preserve"> με εγγυητική επιστολή καλής εκτέλεσης των εργασιών ανακαίνισης - ανακατασκευής του μισθίου, αναγνωρισμένης Τράπεζας ή γραμμάτιο του Ταμείου Παρακαταθηκών και Δανείων αξίας ίσης προς ποσό των 30.000 χιλιάδων ευρώ, η οποία θα αντικατασταθεί μετά το πέρας και την παραλαβή των εργασιών από την αρμόδια </w:t>
      </w:r>
      <w:r w:rsidR="00821253" w:rsidRPr="004410B4">
        <w:rPr>
          <w:rStyle w:val="2"/>
          <w:rFonts w:ascii="Palatino Linotype" w:hAnsi="Palatino Linotype" w:cs="Segoe UI"/>
          <w:sz w:val="24"/>
          <w:szCs w:val="24"/>
        </w:rPr>
        <w:t>επιτροπή</w:t>
      </w:r>
      <w:r w:rsidRPr="004410B4">
        <w:rPr>
          <w:rStyle w:val="2"/>
          <w:rFonts w:ascii="Palatino Linotype" w:hAnsi="Palatino Linotype" w:cs="Segoe UI"/>
          <w:sz w:val="24"/>
          <w:szCs w:val="24"/>
        </w:rPr>
        <w:t xml:space="preserve">,  με έτερη εγγυητική επιστολή καλής εκτέλεσης των όρων της μισθωτικής σύμβασης ίσης με το 10% επί του επιτευχθέντος μηνιαίου μισθώματος για χρόνο μισθώσεως  25 </w:t>
      </w:r>
      <w:r w:rsidRPr="004410B4">
        <w:rPr>
          <w:rStyle w:val="2"/>
          <w:rFonts w:ascii="Palatino Linotype" w:hAnsi="Palatino Linotype" w:cs="Segoe UI"/>
          <w:sz w:val="24"/>
          <w:szCs w:val="24"/>
        </w:rPr>
        <w:lastRenderedPageBreak/>
        <w:t xml:space="preserve">έτη </w:t>
      </w:r>
      <w:r w:rsidR="00200905" w:rsidRPr="004410B4">
        <w:rPr>
          <w:rStyle w:val="2"/>
          <w:rFonts w:ascii="Palatino Linotype" w:hAnsi="Palatino Linotype" w:cs="Segoe UI"/>
          <w:sz w:val="24"/>
          <w:szCs w:val="24"/>
        </w:rPr>
        <w:t xml:space="preserve">  </w:t>
      </w:r>
      <w:r w:rsidRPr="004410B4">
        <w:rPr>
          <w:rStyle w:val="2"/>
          <w:rFonts w:ascii="Palatino Linotype" w:hAnsi="Palatino Linotype" w:cs="Segoe UI"/>
          <w:sz w:val="24"/>
          <w:szCs w:val="24"/>
        </w:rPr>
        <w:t xml:space="preserve">(300 μήνες). </w:t>
      </w:r>
    </w:p>
    <w:p w:rsidR="00BB6988" w:rsidRPr="004410B4" w:rsidRDefault="00BB6988" w:rsidP="007235A7">
      <w:pPr>
        <w:pStyle w:val="210"/>
        <w:numPr>
          <w:ilvl w:val="0"/>
          <w:numId w:val="14"/>
        </w:numPr>
        <w:shd w:val="clear" w:color="auto" w:fill="auto"/>
        <w:tabs>
          <w:tab w:val="left" w:pos="0"/>
          <w:tab w:val="left" w:pos="142"/>
          <w:tab w:val="left" w:pos="284"/>
        </w:tabs>
        <w:spacing w:line="240" w:lineRule="auto"/>
        <w:ind w:left="-142" w:firstLine="0"/>
        <w:rPr>
          <w:rFonts w:ascii="Palatino Linotype" w:hAnsi="Palatino Linotype"/>
          <w:sz w:val="24"/>
          <w:szCs w:val="24"/>
        </w:rPr>
      </w:pPr>
      <w:r w:rsidRPr="004410B4">
        <w:rPr>
          <w:rStyle w:val="2"/>
          <w:rFonts w:ascii="Palatino Linotype" w:hAnsi="Palatino Linotype" w:cs="Segoe UI"/>
          <w:sz w:val="24"/>
          <w:szCs w:val="24"/>
        </w:rPr>
        <w:t>Φορολογική ενημερότητα της εταιρείας, του νομίμου εκπροσώπου αυτής και του εγγυητή, που να ισχύει την ημέρα του διαγωνισμού</w:t>
      </w:r>
    </w:p>
    <w:p w:rsidR="00BB6988" w:rsidRPr="004410B4" w:rsidRDefault="00BB6988" w:rsidP="007235A7">
      <w:pPr>
        <w:pStyle w:val="210"/>
        <w:numPr>
          <w:ilvl w:val="0"/>
          <w:numId w:val="14"/>
        </w:numPr>
        <w:shd w:val="clear" w:color="auto" w:fill="auto"/>
        <w:tabs>
          <w:tab w:val="left" w:pos="0"/>
          <w:tab w:val="left" w:pos="142"/>
          <w:tab w:val="left" w:pos="284"/>
        </w:tabs>
        <w:spacing w:line="240" w:lineRule="auto"/>
        <w:ind w:left="-142" w:firstLine="0"/>
        <w:rPr>
          <w:rFonts w:ascii="Palatino Linotype" w:hAnsi="Palatino Linotype"/>
          <w:sz w:val="24"/>
          <w:szCs w:val="24"/>
        </w:rPr>
      </w:pPr>
      <w:r w:rsidRPr="004410B4">
        <w:rPr>
          <w:rStyle w:val="2"/>
          <w:rFonts w:ascii="Palatino Linotype" w:hAnsi="Palatino Linotype" w:cs="Segoe UI"/>
          <w:sz w:val="24"/>
          <w:szCs w:val="24"/>
        </w:rPr>
        <w:t>Ασφαλιστική ενημερότητα της εταιρείας, του νομίμου εκπροσώπου αυτής, και του εγγυητή , που να ισχύει την ημέρα του διαγωνισμού</w:t>
      </w:r>
    </w:p>
    <w:p w:rsidR="00BB6988" w:rsidRPr="004410B4" w:rsidRDefault="00BB6988" w:rsidP="007235A7">
      <w:pPr>
        <w:pStyle w:val="210"/>
        <w:numPr>
          <w:ilvl w:val="0"/>
          <w:numId w:val="14"/>
        </w:numPr>
        <w:shd w:val="clear" w:color="auto" w:fill="auto"/>
        <w:tabs>
          <w:tab w:val="left" w:pos="0"/>
          <w:tab w:val="left" w:pos="142"/>
          <w:tab w:val="left" w:pos="284"/>
        </w:tabs>
        <w:spacing w:line="240" w:lineRule="auto"/>
        <w:ind w:left="-142" w:firstLine="0"/>
        <w:rPr>
          <w:rFonts w:ascii="Palatino Linotype" w:hAnsi="Palatino Linotype"/>
          <w:sz w:val="24"/>
          <w:szCs w:val="24"/>
        </w:rPr>
      </w:pPr>
      <w:r w:rsidRPr="004410B4">
        <w:rPr>
          <w:rStyle w:val="2"/>
          <w:rFonts w:ascii="Palatino Linotype" w:hAnsi="Palatino Linotype" w:cs="Segoe UI"/>
          <w:sz w:val="24"/>
          <w:szCs w:val="24"/>
        </w:rPr>
        <w:t xml:space="preserve">Δημοτική ενημερότητα περί μη οφειλής της εταιρείας, του νομίμου εκπροσώπου και του εγγυητή που να ισχύει την ημέρα του διαγωνισμού. α) από τον Δήμο Ευρώτα για την εταιρεία, τον νόμιμο εκπρόσωπο και τον εγγυητή, β) από τον δήμο της έδρας της εταιρείας για την εταιρεία, τον νόμιμο εκπρόσωπο και τον εγγυητή γ) από το δήμο εγγραφής του στο δημοτολόγιο για τον νόμιμο εκπρόσωπο και τον εγγυητή . </w:t>
      </w:r>
    </w:p>
    <w:p w:rsidR="00BB6988" w:rsidRPr="004410B4" w:rsidRDefault="00BB6988" w:rsidP="007235A7">
      <w:pPr>
        <w:pStyle w:val="210"/>
        <w:numPr>
          <w:ilvl w:val="0"/>
          <w:numId w:val="14"/>
        </w:numPr>
        <w:shd w:val="clear" w:color="auto" w:fill="auto"/>
        <w:tabs>
          <w:tab w:val="left" w:pos="0"/>
          <w:tab w:val="left" w:pos="142"/>
          <w:tab w:val="left" w:pos="284"/>
        </w:tabs>
        <w:spacing w:line="240" w:lineRule="auto"/>
        <w:ind w:left="-142" w:firstLine="0"/>
        <w:rPr>
          <w:rFonts w:ascii="Palatino Linotype" w:hAnsi="Palatino Linotype"/>
          <w:sz w:val="24"/>
          <w:szCs w:val="24"/>
        </w:rPr>
      </w:pPr>
      <w:r w:rsidRPr="004410B4">
        <w:rPr>
          <w:rStyle w:val="2"/>
          <w:rFonts w:ascii="Palatino Linotype" w:hAnsi="Palatino Linotype" w:cs="Segoe UI"/>
          <w:sz w:val="24"/>
          <w:szCs w:val="24"/>
        </w:rPr>
        <w:t xml:space="preserve">Υπεύθυνη δήλωση  του Ν. 1599/1986 στην οποία ο νόμιμος εκπρόσωπος της εταιρείας να δηλώνει ότι : </w:t>
      </w:r>
    </w:p>
    <w:p w:rsidR="00BB6988" w:rsidRPr="004410B4" w:rsidRDefault="00BB6988" w:rsidP="007235A7">
      <w:pPr>
        <w:pStyle w:val="210"/>
        <w:shd w:val="clear" w:color="auto" w:fill="auto"/>
        <w:tabs>
          <w:tab w:val="left" w:pos="0"/>
          <w:tab w:val="left" w:pos="142"/>
          <w:tab w:val="left" w:pos="284"/>
        </w:tabs>
        <w:spacing w:line="240" w:lineRule="auto"/>
        <w:ind w:left="-142"/>
        <w:rPr>
          <w:rFonts w:ascii="Palatino Linotype" w:hAnsi="Palatino Linotype"/>
          <w:sz w:val="24"/>
          <w:szCs w:val="24"/>
        </w:rPr>
      </w:pPr>
      <w:r w:rsidRPr="004410B4">
        <w:rPr>
          <w:rStyle w:val="2"/>
          <w:rFonts w:ascii="Palatino Linotype" w:hAnsi="Palatino Linotype" w:cs="Segoe UI"/>
          <w:sz w:val="24"/>
          <w:szCs w:val="24"/>
        </w:rPr>
        <w:t>α) έχει λάβει γνώση όλων των όρων της παρούσας διακήρυξης, τους οποίους αποδέχεται ρητά και ανεπιφύλακτα,</w:t>
      </w:r>
    </w:p>
    <w:p w:rsidR="00BB6988" w:rsidRPr="004410B4" w:rsidRDefault="00906AEB" w:rsidP="007235A7">
      <w:pPr>
        <w:pStyle w:val="210"/>
        <w:shd w:val="clear" w:color="auto" w:fill="auto"/>
        <w:tabs>
          <w:tab w:val="left" w:pos="0"/>
          <w:tab w:val="left" w:pos="142"/>
          <w:tab w:val="left" w:pos="284"/>
        </w:tabs>
        <w:spacing w:line="240" w:lineRule="auto"/>
        <w:ind w:left="-142"/>
        <w:rPr>
          <w:rFonts w:ascii="Palatino Linotype" w:hAnsi="Palatino Linotype"/>
          <w:sz w:val="24"/>
          <w:szCs w:val="24"/>
        </w:rPr>
      </w:pPr>
      <w:r w:rsidRPr="004410B4">
        <w:rPr>
          <w:rStyle w:val="2"/>
          <w:rFonts w:ascii="Palatino Linotype" w:hAnsi="Palatino Linotype" w:cs="Segoe UI"/>
          <w:sz w:val="24"/>
          <w:szCs w:val="24"/>
        </w:rPr>
        <w:t xml:space="preserve">     </w:t>
      </w:r>
      <w:r w:rsidR="00BB6988" w:rsidRPr="004410B4">
        <w:rPr>
          <w:rStyle w:val="2"/>
          <w:rFonts w:ascii="Palatino Linotype" w:hAnsi="Palatino Linotype" w:cs="Segoe UI"/>
          <w:sz w:val="24"/>
          <w:szCs w:val="24"/>
        </w:rPr>
        <w:t>β) έχει πλήρη γνώση της πραγματικής κατάστασης του χώρου και των εγκαταστάσεων του</w:t>
      </w:r>
    </w:p>
    <w:p w:rsidR="00BB6988" w:rsidRPr="004410B4" w:rsidRDefault="00906AEB" w:rsidP="007235A7">
      <w:pPr>
        <w:pStyle w:val="210"/>
        <w:shd w:val="clear" w:color="auto" w:fill="auto"/>
        <w:tabs>
          <w:tab w:val="left" w:pos="0"/>
          <w:tab w:val="left" w:pos="142"/>
          <w:tab w:val="left" w:pos="284"/>
        </w:tabs>
        <w:spacing w:after="124" w:line="240" w:lineRule="auto"/>
        <w:ind w:left="-142"/>
        <w:rPr>
          <w:rFonts w:ascii="Palatino Linotype" w:hAnsi="Palatino Linotype"/>
          <w:sz w:val="24"/>
          <w:szCs w:val="24"/>
        </w:rPr>
      </w:pPr>
      <w:r w:rsidRPr="004410B4">
        <w:rPr>
          <w:rStyle w:val="2"/>
          <w:rFonts w:ascii="Palatino Linotype" w:hAnsi="Palatino Linotype" w:cs="Segoe UI"/>
          <w:sz w:val="24"/>
          <w:szCs w:val="24"/>
        </w:rPr>
        <w:t xml:space="preserve">     </w:t>
      </w:r>
      <w:r w:rsidR="00BB6988" w:rsidRPr="004410B4">
        <w:rPr>
          <w:rStyle w:val="2"/>
          <w:rFonts w:ascii="Palatino Linotype" w:hAnsi="Palatino Linotype" w:cs="Segoe UI"/>
          <w:sz w:val="24"/>
          <w:szCs w:val="24"/>
        </w:rPr>
        <w:t>γ) παραιτείται από κάθε δικαίωμα αποζημίωσης του, σχετικό με οποιαδήποτε απόφαση της Οικονομικής Επιτροπής για αναβολή ή ακύρωση του Διαγωνισμού</w:t>
      </w:r>
    </w:p>
    <w:p w:rsidR="00BB6988" w:rsidRPr="004410B4" w:rsidRDefault="00BB6988" w:rsidP="007235A7">
      <w:pPr>
        <w:pStyle w:val="210"/>
        <w:numPr>
          <w:ilvl w:val="0"/>
          <w:numId w:val="14"/>
        </w:numPr>
        <w:shd w:val="clear" w:color="auto" w:fill="auto"/>
        <w:tabs>
          <w:tab w:val="left" w:pos="0"/>
          <w:tab w:val="left" w:pos="142"/>
          <w:tab w:val="left" w:pos="284"/>
        </w:tabs>
        <w:spacing w:line="240" w:lineRule="auto"/>
        <w:ind w:left="-142" w:firstLine="0"/>
        <w:rPr>
          <w:rFonts w:ascii="Palatino Linotype" w:hAnsi="Palatino Linotype"/>
          <w:sz w:val="24"/>
          <w:szCs w:val="24"/>
        </w:rPr>
      </w:pPr>
      <w:r w:rsidRPr="004410B4">
        <w:rPr>
          <w:rStyle w:val="2"/>
          <w:rFonts w:ascii="Palatino Linotype" w:hAnsi="Palatino Linotype" w:cs="Segoe UI"/>
          <w:sz w:val="24"/>
          <w:szCs w:val="24"/>
        </w:rPr>
        <w:t xml:space="preserve">Απόσπασμα του ποινικού μητρώου, γενικής και δικαστικής χρήσης, έκδοσης τελευταίου τριμήνου για τον  διευθύνοντα σύμβουλο καθώς και για όλα τα μέλη του ΔΣ της εταιρείας καθώς και του εγγυητή.    </w:t>
      </w:r>
    </w:p>
    <w:p w:rsidR="00BB6988" w:rsidRPr="004410B4" w:rsidRDefault="00BB6988" w:rsidP="007235A7">
      <w:pPr>
        <w:pStyle w:val="210"/>
        <w:numPr>
          <w:ilvl w:val="0"/>
          <w:numId w:val="14"/>
        </w:numPr>
        <w:shd w:val="clear" w:color="auto" w:fill="auto"/>
        <w:tabs>
          <w:tab w:val="left" w:pos="0"/>
          <w:tab w:val="left" w:pos="142"/>
          <w:tab w:val="left" w:pos="284"/>
        </w:tabs>
        <w:spacing w:after="124" w:line="240" w:lineRule="auto"/>
        <w:ind w:left="-142" w:firstLine="0"/>
        <w:rPr>
          <w:rFonts w:ascii="Palatino Linotype" w:hAnsi="Palatino Linotype"/>
          <w:sz w:val="24"/>
          <w:szCs w:val="24"/>
        </w:rPr>
      </w:pPr>
      <w:r w:rsidRPr="004410B4">
        <w:rPr>
          <w:rStyle w:val="2"/>
          <w:rFonts w:ascii="Palatino Linotype" w:hAnsi="Palatino Linotype" w:cs="Segoe UI"/>
          <w:sz w:val="24"/>
          <w:szCs w:val="24"/>
        </w:rPr>
        <w:t>Ακριβές αντίγραφο πρακτικού του ΔΣ περί απόφασης του ΔΣ για την συμμετοχή της εταιρείας στον παρόντα διαγωνισμό και παροχή εξουσιοδότησης στο νόμιμο εκπρόσωπο της εταιρείας και στον εγγυητή να συμμετέχει σε αυτόν, ενώ στην περίπτωση παροχής εξουσιοδότησης προς τρίτο πρόσωπο, απαιτείται η προσκόμιση ειδικού συμβολαιογραφικού πληρεξουσίου.</w:t>
      </w:r>
    </w:p>
    <w:p w:rsidR="00BB6988" w:rsidRPr="004410B4" w:rsidRDefault="00BB6988" w:rsidP="007235A7">
      <w:pPr>
        <w:pStyle w:val="210"/>
        <w:numPr>
          <w:ilvl w:val="0"/>
          <w:numId w:val="14"/>
        </w:numPr>
        <w:shd w:val="clear" w:color="auto" w:fill="auto"/>
        <w:tabs>
          <w:tab w:val="left" w:pos="0"/>
          <w:tab w:val="left" w:pos="142"/>
          <w:tab w:val="left" w:pos="284"/>
        </w:tabs>
        <w:spacing w:after="124" w:line="240" w:lineRule="auto"/>
        <w:ind w:left="-142" w:firstLine="0"/>
        <w:rPr>
          <w:rFonts w:ascii="Palatino Linotype" w:hAnsi="Palatino Linotype"/>
          <w:sz w:val="24"/>
          <w:szCs w:val="24"/>
        </w:rPr>
      </w:pPr>
      <w:r w:rsidRPr="004410B4">
        <w:rPr>
          <w:rStyle w:val="2"/>
          <w:rFonts w:ascii="Palatino Linotype" w:hAnsi="Palatino Linotype" w:cs="Segoe UI"/>
          <w:sz w:val="24"/>
          <w:szCs w:val="24"/>
        </w:rPr>
        <w:t xml:space="preserve">Σε περίπτωση υπό σύσταση εταιρείας , υπεύθυνη δήλωση του ιδρυτή που θα εγγυάται ότι ο ίδιος θα είναι και ο κύριος μέτοχος αυτής. </w:t>
      </w:r>
    </w:p>
    <w:p w:rsidR="00BB6988" w:rsidRPr="004410B4" w:rsidRDefault="00BB6988" w:rsidP="00B51037">
      <w:pPr>
        <w:pStyle w:val="210"/>
        <w:shd w:val="clear" w:color="auto" w:fill="auto"/>
        <w:spacing w:after="124" w:line="240" w:lineRule="auto"/>
        <w:ind w:left="284"/>
        <w:rPr>
          <w:rFonts w:ascii="Palatino Linotype" w:hAnsi="Palatino Linotype"/>
          <w:sz w:val="24"/>
          <w:szCs w:val="24"/>
        </w:rPr>
      </w:pPr>
    </w:p>
    <w:p w:rsidR="00BB6988" w:rsidRPr="004410B4" w:rsidRDefault="004D45BF" w:rsidP="00B51037">
      <w:pPr>
        <w:pStyle w:val="210"/>
        <w:shd w:val="clear" w:color="auto" w:fill="auto"/>
        <w:tabs>
          <w:tab w:val="left" w:pos="303"/>
        </w:tabs>
        <w:spacing w:line="240" w:lineRule="auto"/>
        <w:rPr>
          <w:rFonts w:ascii="Palatino Linotype" w:hAnsi="Palatino Linotype"/>
          <w:sz w:val="24"/>
          <w:szCs w:val="24"/>
        </w:rPr>
      </w:pPr>
      <w:r w:rsidRPr="004410B4">
        <w:rPr>
          <w:rStyle w:val="2"/>
          <w:rFonts w:ascii="Palatino Linotype" w:hAnsi="Palatino Linotype" w:cs="Segoe UI"/>
          <w:b/>
          <w:sz w:val="24"/>
          <w:szCs w:val="24"/>
          <w:u w:val="single"/>
        </w:rPr>
        <w:t xml:space="preserve">Γ) </w:t>
      </w:r>
      <w:r w:rsidR="00200905" w:rsidRPr="004410B4">
        <w:rPr>
          <w:rStyle w:val="2"/>
          <w:rFonts w:ascii="Palatino Linotype" w:hAnsi="Palatino Linotype" w:cs="Segoe UI"/>
          <w:b/>
          <w:sz w:val="24"/>
          <w:szCs w:val="24"/>
          <w:u w:val="single"/>
        </w:rPr>
        <w:t xml:space="preserve"> </w:t>
      </w:r>
      <w:r w:rsidR="00BB6988" w:rsidRPr="004410B4">
        <w:rPr>
          <w:rStyle w:val="2"/>
          <w:rFonts w:ascii="Palatino Linotype" w:hAnsi="Palatino Linotype" w:cs="Segoe UI"/>
          <w:b/>
          <w:sz w:val="24"/>
          <w:szCs w:val="24"/>
          <w:u w:val="single"/>
        </w:rPr>
        <w:t xml:space="preserve">Σε περίπτωση </w:t>
      </w:r>
      <w:r w:rsidRPr="004410B4">
        <w:rPr>
          <w:rStyle w:val="2"/>
          <w:rFonts w:ascii="Palatino Linotype" w:hAnsi="Palatino Linotype" w:cs="Segoe UI"/>
          <w:b/>
          <w:sz w:val="24"/>
          <w:szCs w:val="24"/>
          <w:u w:val="single"/>
        </w:rPr>
        <w:t>συμμετοχής</w:t>
      </w:r>
      <w:r w:rsidR="00BB6988" w:rsidRPr="004410B4">
        <w:rPr>
          <w:rStyle w:val="2"/>
          <w:rFonts w:ascii="Palatino Linotype" w:hAnsi="Palatino Linotype" w:cs="Segoe UI"/>
          <w:b/>
          <w:sz w:val="24"/>
          <w:szCs w:val="24"/>
          <w:u w:val="single"/>
        </w:rPr>
        <w:t xml:space="preserve"> Εταιρειών Περιορισμένης Ευθύνης (Ε.Π.Ε.) – Ιδιωτικών Κεφαλαιουχικών Εταιρειών (Ι.Κ.Ε.) – Προσωπικών Εταιρειών (Ο.Ε. και Ε.Ε.)</w:t>
      </w:r>
    </w:p>
    <w:p w:rsidR="00BB6988" w:rsidRPr="004410B4" w:rsidRDefault="00BB6988" w:rsidP="00B51037">
      <w:pPr>
        <w:pStyle w:val="210"/>
        <w:shd w:val="clear" w:color="auto" w:fill="auto"/>
        <w:tabs>
          <w:tab w:val="left" w:pos="303"/>
        </w:tabs>
        <w:spacing w:line="240" w:lineRule="auto"/>
        <w:rPr>
          <w:rFonts w:ascii="Palatino Linotype" w:hAnsi="Palatino Linotype"/>
          <w:sz w:val="24"/>
          <w:szCs w:val="24"/>
        </w:rPr>
      </w:pPr>
    </w:p>
    <w:p w:rsidR="00BB6988" w:rsidRPr="004410B4" w:rsidRDefault="00BB6988" w:rsidP="00E65896">
      <w:pPr>
        <w:pStyle w:val="210"/>
        <w:numPr>
          <w:ilvl w:val="0"/>
          <w:numId w:val="11"/>
        </w:numPr>
        <w:shd w:val="clear" w:color="auto" w:fill="auto"/>
        <w:tabs>
          <w:tab w:val="left" w:pos="303"/>
        </w:tabs>
        <w:spacing w:line="240" w:lineRule="auto"/>
        <w:ind w:left="0" w:firstLine="0"/>
        <w:rPr>
          <w:rFonts w:ascii="Palatino Linotype" w:hAnsi="Palatino Linotype"/>
          <w:sz w:val="24"/>
          <w:szCs w:val="24"/>
        </w:rPr>
      </w:pPr>
      <w:r w:rsidRPr="004410B4">
        <w:rPr>
          <w:rStyle w:val="2"/>
          <w:rFonts w:ascii="Palatino Linotype" w:hAnsi="Palatino Linotype" w:cs="Segoe UI"/>
          <w:sz w:val="24"/>
          <w:szCs w:val="24"/>
        </w:rPr>
        <w:t>Αίτηση</w:t>
      </w:r>
    </w:p>
    <w:p w:rsidR="00BB6988" w:rsidRPr="004410B4" w:rsidRDefault="00BB6988" w:rsidP="00E65896">
      <w:pPr>
        <w:pStyle w:val="210"/>
        <w:numPr>
          <w:ilvl w:val="0"/>
          <w:numId w:val="11"/>
        </w:numPr>
        <w:shd w:val="clear" w:color="auto" w:fill="auto"/>
        <w:tabs>
          <w:tab w:val="left" w:pos="303"/>
        </w:tabs>
        <w:spacing w:line="240" w:lineRule="auto"/>
        <w:ind w:left="0" w:firstLine="0"/>
        <w:rPr>
          <w:rFonts w:ascii="Palatino Linotype" w:hAnsi="Palatino Linotype"/>
          <w:sz w:val="24"/>
          <w:szCs w:val="24"/>
        </w:rPr>
      </w:pPr>
      <w:r w:rsidRPr="004410B4">
        <w:rPr>
          <w:rStyle w:val="2"/>
          <w:rFonts w:ascii="Palatino Linotype" w:hAnsi="Palatino Linotype" w:cs="Segoe UI"/>
          <w:sz w:val="24"/>
          <w:szCs w:val="24"/>
        </w:rPr>
        <w:t>Αντίγραφο της αρχικής πράξης σύστασης – καταστατικού με όλες τις τροποποιήσεις αυτού εφόσον έχουν γίνει</w:t>
      </w:r>
    </w:p>
    <w:p w:rsidR="00BB6988" w:rsidRPr="004410B4" w:rsidRDefault="00BB6988" w:rsidP="00E65896">
      <w:pPr>
        <w:pStyle w:val="210"/>
        <w:numPr>
          <w:ilvl w:val="0"/>
          <w:numId w:val="11"/>
        </w:numPr>
        <w:shd w:val="clear" w:color="auto" w:fill="auto"/>
        <w:tabs>
          <w:tab w:val="left" w:pos="303"/>
        </w:tabs>
        <w:spacing w:line="240" w:lineRule="auto"/>
        <w:ind w:left="0" w:firstLine="0"/>
        <w:rPr>
          <w:rFonts w:ascii="Palatino Linotype" w:hAnsi="Palatino Linotype"/>
          <w:sz w:val="24"/>
          <w:szCs w:val="24"/>
        </w:rPr>
      </w:pPr>
      <w:r w:rsidRPr="004410B4">
        <w:rPr>
          <w:rStyle w:val="2"/>
          <w:rFonts w:ascii="Palatino Linotype" w:hAnsi="Palatino Linotype" w:cs="Segoe UI"/>
          <w:sz w:val="24"/>
          <w:szCs w:val="24"/>
        </w:rPr>
        <w:t xml:space="preserve">Πιστοποιητικό Πρωτοδικείου για την καταχώριση του καταστατικού στα βιβλία των Εταιρειών του πρωτοδικείου καθώς και των τυχόν τροποποιήσεων </w:t>
      </w:r>
    </w:p>
    <w:p w:rsidR="00BB6988" w:rsidRPr="004410B4" w:rsidRDefault="00BB6988" w:rsidP="00E65896">
      <w:pPr>
        <w:pStyle w:val="210"/>
        <w:numPr>
          <w:ilvl w:val="0"/>
          <w:numId w:val="11"/>
        </w:numPr>
        <w:shd w:val="clear" w:color="auto" w:fill="auto"/>
        <w:tabs>
          <w:tab w:val="left" w:pos="303"/>
        </w:tabs>
        <w:spacing w:line="240" w:lineRule="auto"/>
        <w:ind w:left="0" w:firstLine="0"/>
        <w:rPr>
          <w:rFonts w:ascii="Palatino Linotype" w:hAnsi="Palatino Linotype"/>
          <w:sz w:val="24"/>
          <w:szCs w:val="24"/>
        </w:rPr>
      </w:pPr>
      <w:r w:rsidRPr="004410B4">
        <w:rPr>
          <w:rStyle w:val="2"/>
          <w:rFonts w:ascii="Palatino Linotype" w:hAnsi="Palatino Linotype" w:cs="Segoe UI"/>
          <w:sz w:val="24"/>
          <w:szCs w:val="24"/>
        </w:rPr>
        <w:lastRenderedPageBreak/>
        <w:t>Πιστοποιητικό έκδοσης του τελευταίου τριμήνου της αρμόδιας υπηρεσίας ΓΕΜΗ περί καταχώρησης και των γενόμενων μεταβολών, τροποποιήσεων και καταχωρήσεων, μη λύσεως της εταιρείας, μη θέσεως σε εκκαθάριση κλπ.</w:t>
      </w:r>
    </w:p>
    <w:p w:rsidR="00BB6988" w:rsidRPr="004410B4" w:rsidRDefault="00BB6988" w:rsidP="00E65896">
      <w:pPr>
        <w:pStyle w:val="210"/>
        <w:numPr>
          <w:ilvl w:val="0"/>
          <w:numId w:val="11"/>
        </w:numPr>
        <w:shd w:val="clear" w:color="auto" w:fill="auto"/>
        <w:tabs>
          <w:tab w:val="left" w:pos="303"/>
        </w:tabs>
        <w:spacing w:line="240" w:lineRule="auto"/>
        <w:ind w:left="0" w:firstLine="0"/>
        <w:rPr>
          <w:rFonts w:ascii="Palatino Linotype" w:hAnsi="Palatino Linotype"/>
          <w:sz w:val="24"/>
          <w:szCs w:val="24"/>
        </w:rPr>
      </w:pPr>
      <w:r w:rsidRPr="004410B4">
        <w:rPr>
          <w:rStyle w:val="2"/>
          <w:rFonts w:ascii="Palatino Linotype" w:hAnsi="Palatino Linotype" w:cs="Segoe UI"/>
          <w:sz w:val="24"/>
          <w:szCs w:val="24"/>
        </w:rPr>
        <w:t xml:space="preserve">Πιστοποιητικό του Πρωτοδικείου περί μη πτώχευσης, εκκαθάρισης, αναγκαστικής διαχείρισης, περί μη θέσεως σε διαδικασία συνδιαλλαγής </w:t>
      </w:r>
    </w:p>
    <w:p w:rsidR="00BB6988" w:rsidRPr="004410B4" w:rsidRDefault="00BB6988" w:rsidP="00E65896">
      <w:pPr>
        <w:pStyle w:val="210"/>
        <w:numPr>
          <w:ilvl w:val="0"/>
          <w:numId w:val="11"/>
        </w:numPr>
        <w:shd w:val="clear" w:color="auto" w:fill="auto"/>
        <w:tabs>
          <w:tab w:val="left" w:pos="303"/>
        </w:tabs>
        <w:spacing w:line="240" w:lineRule="auto"/>
        <w:ind w:left="0" w:firstLine="0"/>
        <w:rPr>
          <w:rFonts w:ascii="Palatino Linotype" w:hAnsi="Palatino Linotype"/>
          <w:sz w:val="24"/>
          <w:szCs w:val="24"/>
        </w:rPr>
      </w:pPr>
      <w:r w:rsidRPr="004410B4">
        <w:rPr>
          <w:rStyle w:val="2"/>
          <w:rFonts w:ascii="Palatino Linotype" w:hAnsi="Palatino Linotype" w:cs="Segoe UI"/>
          <w:sz w:val="24"/>
          <w:szCs w:val="24"/>
        </w:rPr>
        <w:t>Πιστοποιητικό του επιμελητηρίου – υπηρεσία μητρώου ΓΕΜΗ από την οποία να προκύπτει η εκπροσώπηση της εταιρείας</w:t>
      </w:r>
    </w:p>
    <w:p w:rsidR="00BB6988" w:rsidRPr="004410B4" w:rsidRDefault="00BB6988" w:rsidP="00E65896">
      <w:pPr>
        <w:pStyle w:val="210"/>
        <w:numPr>
          <w:ilvl w:val="0"/>
          <w:numId w:val="11"/>
        </w:numPr>
        <w:shd w:val="clear" w:color="auto" w:fill="auto"/>
        <w:tabs>
          <w:tab w:val="left" w:pos="303"/>
        </w:tabs>
        <w:spacing w:line="240" w:lineRule="auto"/>
        <w:ind w:left="0" w:firstLine="0"/>
        <w:rPr>
          <w:rStyle w:val="2"/>
          <w:rFonts w:ascii="Palatino Linotype" w:hAnsi="Palatino Linotype" w:cs="Segoe UI"/>
        </w:rPr>
      </w:pPr>
      <w:r w:rsidRPr="004410B4">
        <w:rPr>
          <w:rStyle w:val="2"/>
          <w:rFonts w:ascii="Palatino Linotype" w:hAnsi="Palatino Linotype" w:cs="Segoe UI"/>
          <w:sz w:val="24"/>
          <w:szCs w:val="24"/>
        </w:rPr>
        <w:t>Εγγυητική επιστολή αναγνωρισμένης Τράπεζας ή γραμμάτιο του Ταμείου Παρακαταθηκών και Δανείων αξίας ίσης προς το 10% του οριζόμενου στη διακήρυξη ελάχιστου ορίου κατώτερης προσφοράς για χρόνο μισθώσεως είκοσι πέντε (25) έτη (300 μήνες), ήτοι 10% x</w:t>
      </w:r>
      <w:r w:rsidR="00200905" w:rsidRPr="004410B4">
        <w:rPr>
          <w:rStyle w:val="2"/>
          <w:rFonts w:ascii="Palatino Linotype" w:hAnsi="Palatino Linotype" w:cs="Segoe UI"/>
          <w:sz w:val="24"/>
          <w:szCs w:val="24"/>
        </w:rPr>
        <w:t xml:space="preserve"> </w:t>
      </w:r>
      <w:r w:rsidRPr="004410B4">
        <w:rPr>
          <w:rStyle w:val="2"/>
          <w:rFonts w:ascii="Palatino Linotype" w:hAnsi="Palatino Linotype" w:cs="Segoe UI"/>
          <w:sz w:val="24"/>
          <w:szCs w:val="24"/>
        </w:rPr>
        <w:t xml:space="preserve">250ευρώ μηνιαίο μίσθωμα x 300μήνες = 7.500,00 ευρώ, η οποία μετά τη λήξη της δημοπρασίας θα επιστραφεί στους διαγωνιζόμενους, εκτός του τελευταίου πλειοδότη, που θα παραμείνει στην υπηρεσία του Δήμου μας μέχρι </w:t>
      </w:r>
      <w:r w:rsidR="00EF4A2A" w:rsidRPr="004410B4">
        <w:rPr>
          <w:rStyle w:val="2"/>
          <w:rFonts w:ascii="Palatino Linotype" w:hAnsi="Palatino Linotype" w:cs="Segoe UI"/>
          <w:sz w:val="24"/>
          <w:szCs w:val="24"/>
        </w:rPr>
        <w:t>την υπογραφή της σύμβασης</w:t>
      </w:r>
      <w:r w:rsidRPr="004410B4">
        <w:rPr>
          <w:rStyle w:val="2"/>
          <w:rFonts w:ascii="Palatino Linotype" w:hAnsi="Palatino Linotype" w:cs="Segoe UI"/>
          <w:sz w:val="24"/>
          <w:szCs w:val="24"/>
        </w:rPr>
        <w:t xml:space="preserve">, οπότε </w:t>
      </w:r>
      <w:r w:rsidR="00EB1206" w:rsidRPr="004410B4">
        <w:rPr>
          <w:rStyle w:val="2"/>
          <w:rFonts w:ascii="Palatino Linotype" w:hAnsi="Palatino Linotype" w:cs="Segoe UI"/>
          <w:sz w:val="24"/>
          <w:szCs w:val="24"/>
        </w:rPr>
        <w:t xml:space="preserve">και </w:t>
      </w:r>
      <w:r w:rsidRPr="004410B4">
        <w:rPr>
          <w:rStyle w:val="2"/>
          <w:rFonts w:ascii="Palatino Linotype" w:hAnsi="Palatino Linotype" w:cs="Segoe UI"/>
          <w:sz w:val="24"/>
          <w:szCs w:val="24"/>
        </w:rPr>
        <w:t>θα αντικατασταθεί κατά</w:t>
      </w:r>
      <w:r w:rsidR="00A813D6" w:rsidRPr="004410B4">
        <w:rPr>
          <w:rStyle w:val="2"/>
          <w:rFonts w:ascii="Palatino Linotype" w:hAnsi="Palatino Linotype" w:cs="Segoe UI"/>
          <w:sz w:val="24"/>
          <w:szCs w:val="24"/>
        </w:rPr>
        <w:t xml:space="preserve"> την ίδια ημέρα</w:t>
      </w:r>
      <w:r w:rsidRPr="004410B4">
        <w:rPr>
          <w:rStyle w:val="2"/>
          <w:rFonts w:ascii="Palatino Linotype" w:hAnsi="Palatino Linotype" w:cs="Segoe UI"/>
          <w:sz w:val="24"/>
          <w:szCs w:val="24"/>
        </w:rPr>
        <w:t xml:space="preserve"> υπογραφή</w:t>
      </w:r>
      <w:r w:rsidR="00A813D6" w:rsidRPr="004410B4">
        <w:rPr>
          <w:rStyle w:val="2"/>
          <w:rFonts w:ascii="Palatino Linotype" w:hAnsi="Palatino Linotype" w:cs="Segoe UI"/>
          <w:sz w:val="24"/>
          <w:szCs w:val="24"/>
        </w:rPr>
        <w:t>ς</w:t>
      </w:r>
      <w:r w:rsidRPr="004410B4">
        <w:rPr>
          <w:rStyle w:val="2"/>
          <w:rFonts w:ascii="Palatino Linotype" w:hAnsi="Palatino Linotype" w:cs="Segoe UI"/>
          <w:sz w:val="24"/>
          <w:szCs w:val="24"/>
        </w:rPr>
        <w:t xml:space="preserve"> της σύμβασης με εγγυητική επιστολή καλής εκτέλεσης των εργασιών ανακαίνισης - ανακατασκευής του μισθίου, αναγνωρισμένης Τράπεζας ή γραμμάτιο του Ταμείου Παρακαταθηκών και Δανείων αξίας ίσης προς ποσό των 30.000 χιλιάδων ευρώ, η οποία θα αντικατασταθεί μετά το πέρας και την παραλαβή των εργασιών από την αρμόδια </w:t>
      </w:r>
      <w:r w:rsidR="00821253" w:rsidRPr="004410B4">
        <w:rPr>
          <w:rStyle w:val="2"/>
          <w:rFonts w:ascii="Palatino Linotype" w:hAnsi="Palatino Linotype" w:cs="Segoe UI"/>
          <w:sz w:val="24"/>
          <w:szCs w:val="24"/>
        </w:rPr>
        <w:t>επιτροπή</w:t>
      </w:r>
      <w:r w:rsidRPr="004410B4">
        <w:rPr>
          <w:rStyle w:val="2"/>
          <w:rFonts w:ascii="Palatino Linotype" w:hAnsi="Palatino Linotype" w:cs="Segoe UI"/>
          <w:sz w:val="24"/>
          <w:szCs w:val="24"/>
        </w:rPr>
        <w:t xml:space="preserve">,  με έτερη εγγυητική επιστολή καλής εκτέλεσης των όρων της μισθωτικής σύμβασης ίσης με το 10% επί του επιτευχθέντος μηνιαίου μισθώματος για χρόνο μισθώσεως  25 έτη (300 μήνες).  </w:t>
      </w:r>
    </w:p>
    <w:p w:rsidR="00BB6988" w:rsidRPr="004410B4" w:rsidRDefault="00BB6988" w:rsidP="00E65896">
      <w:pPr>
        <w:pStyle w:val="210"/>
        <w:numPr>
          <w:ilvl w:val="0"/>
          <w:numId w:val="11"/>
        </w:numPr>
        <w:shd w:val="clear" w:color="auto" w:fill="auto"/>
        <w:tabs>
          <w:tab w:val="left" w:pos="303"/>
        </w:tabs>
        <w:spacing w:line="240" w:lineRule="auto"/>
        <w:ind w:left="0" w:firstLine="0"/>
        <w:rPr>
          <w:rFonts w:ascii="Palatino Linotype" w:hAnsi="Palatino Linotype"/>
          <w:sz w:val="24"/>
          <w:szCs w:val="24"/>
        </w:rPr>
      </w:pPr>
      <w:r w:rsidRPr="004410B4">
        <w:rPr>
          <w:rStyle w:val="2"/>
          <w:rFonts w:ascii="Palatino Linotype" w:hAnsi="Palatino Linotype" w:cs="Segoe UI"/>
          <w:sz w:val="24"/>
          <w:szCs w:val="24"/>
        </w:rPr>
        <w:t>Φορολογική ενημερότητα της εταιρείας, του νομίμου εκπροσώπου και του εγγυητή που να ισχύει την ημέρα του διαγωνισμού</w:t>
      </w:r>
    </w:p>
    <w:p w:rsidR="00BB6988" w:rsidRPr="004410B4" w:rsidRDefault="00BB6988" w:rsidP="00E65896">
      <w:pPr>
        <w:pStyle w:val="210"/>
        <w:numPr>
          <w:ilvl w:val="0"/>
          <w:numId w:val="11"/>
        </w:numPr>
        <w:shd w:val="clear" w:color="auto" w:fill="auto"/>
        <w:tabs>
          <w:tab w:val="left" w:pos="303"/>
        </w:tabs>
        <w:spacing w:line="240" w:lineRule="auto"/>
        <w:ind w:left="0" w:firstLine="0"/>
        <w:rPr>
          <w:rFonts w:ascii="Palatino Linotype" w:hAnsi="Palatino Linotype"/>
          <w:sz w:val="24"/>
          <w:szCs w:val="24"/>
        </w:rPr>
      </w:pPr>
      <w:r w:rsidRPr="004410B4">
        <w:rPr>
          <w:rStyle w:val="2"/>
          <w:rFonts w:ascii="Palatino Linotype" w:hAnsi="Palatino Linotype" w:cs="Segoe UI"/>
          <w:sz w:val="24"/>
          <w:szCs w:val="24"/>
        </w:rPr>
        <w:t>Ασφαλιστική ενημερότητα της εταιρείας, του νομίμου εκπροσώπου και του εγγυητή που να ισχύει την ημέρα του διαγωνισμού</w:t>
      </w:r>
    </w:p>
    <w:p w:rsidR="00BB6988" w:rsidRPr="004410B4" w:rsidRDefault="00E65896" w:rsidP="00E65896">
      <w:pPr>
        <w:pStyle w:val="210"/>
        <w:numPr>
          <w:ilvl w:val="0"/>
          <w:numId w:val="11"/>
        </w:numPr>
        <w:shd w:val="clear" w:color="auto" w:fill="auto"/>
        <w:tabs>
          <w:tab w:val="left" w:pos="303"/>
        </w:tabs>
        <w:spacing w:line="240" w:lineRule="auto"/>
        <w:ind w:left="0" w:firstLine="0"/>
        <w:rPr>
          <w:rFonts w:ascii="Palatino Linotype" w:hAnsi="Palatino Linotype"/>
          <w:sz w:val="24"/>
          <w:szCs w:val="24"/>
        </w:rPr>
      </w:pPr>
      <w:r w:rsidRPr="004410B4">
        <w:rPr>
          <w:rStyle w:val="2"/>
          <w:rFonts w:ascii="Palatino Linotype" w:hAnsi="Palatino Linotype" w:cs="Segoe UI"/>
          <w:sz w:val="24"/>
          <w:szCs w:val="24"/>
        </w:rPr>
        <w:t xml:space="preserve">  </w:t>
      </w:r>
      <w:r w:rsidR="00BB6988" w:rsidRPr="004410B4">
        <w:rPr>
          <w:rStyle w:val="2"/>
          <w:rFonts w:ascii="Palatino Linotype" w:hAnsi="Palatino Linotype" w:cs="Segoe UI"/>
          <w:sz w:val="24"/>
          <w:szCs w:val="24"/>
        </w:rPr>
        <w:t xml:space="preserve">Δημοτική ενημερότητα περί μη οφειλής της εταιρείας, του νομίμου εκπροσώπου και του εγγυητή που να ισχύει την ημέρα του διαγωνισμού. α) από τον Δήμο Ευρώτα για την εταιρεία, τον νόμιμο εκπρόσωπο και τον εγγυητή, β) από τον δήμο της έδρας της εταιρείας για την εταιρεία, τον νόμιμο εκπρόσωπο και τον εγγυητή γ) από το δήμο εγγραφής του στο δημοτολόγιο για τον νόμιμο εκπρόσωπο και τον εγγυητή . </w:t>
      </w:r>
    </w:p>
    <w:p w:rsidR="00BB6988" w:rsidRPr="004410B4" w:rsidRDefault="00E65896" w:rsidP="00E65896">
      <w:pPr>
        <w:pStyle w:val="210"/>
        <w:numPr>
          <w:ilvl w:val="0"/>
          <w:numId w:val="11"/>
        </w:numPr>
        <w:shd w:val="clear" w:color="auto" w:fill="auto"/>
        <w:tabs>
          <w:tab w:val="left" w:pos="303"/>
        </w:tabs>
        <w:spacing w:line="240" w:lineRule="auto"/>
        <w:ind w:left="0" w:firstLine="0"/>
        <w:rPr>
          <w:rFonts w:ascii="Palatino Linotype" w:hAnsi="Palatino Linotype"/>
          <w:sz w:val="24"/>
          <w:szCs w:val="24"/>
        </w:rPr>
      </w:pPr>
      <w:r w:rsidRPr="004410B4">
        <w:rPr>
          <w:rStyle w:val="2"/>
          <w:rFonts w:ascii="Palatino Linotype" w:hAnsi="Palatino Linotype" w:cs="Segoe UI"/>
          <w:sz w:val="24"/>
          <w:szCs w:val="24"/>
        </w:rPr>
        <w:t xml:space="preserve"> </w:t>
      </w:r>
      <w:r w:rsidR="00BB6988" w:rsidRPr="004410B4">
        <w:rPr>
          <w:rStyle w:val="2"/>
          <w:rFonts w:ascii="Palatino Linotype" w:hAnsi="Palatino Linotype" w:cs="Segoe UI"/>
          <w:sz w:val="24"/>
          <w:szCs w:val="24"/>
        </w:rPr>
        <w:t xml:space="preserve">Υπεύθυνη δήλωση  του Ν. 1599/1986 στην οποία ο νόμιμος εκπρόσωπος της εταιρείας να δηλώνει ότι : </w:t>
      </w:r>
    </w:p>
    <w:p w:rsidR="00BB6988" w:rsidRPr="004410B4" w:rsidRDefault="00BB6988" w:rsidP="00200905">
      <w:pPr>
        <w:pStyle w:val="210"/>
        <w:shd w:val="clear" w:color="auto" w:fill="auto"/>
        <w:spacing w:line="240" w:lineRule="auto"/>
        <w:ind w:firstLine="426"/>
        <w:rPr>
          <w:rFonts w:ascii="Palatino Linotype" w:hAnsi="Palatino Linotype"/>
          <w:sz w:val="24"/>
          <w:szCs w:val="24"/>
        </w:rPr>
      </w:pPr>
      <w:r w:rsidRPr="004410B4">
        <w:rPr>
          <w:rStyle w:val="2"/>
          <w:rFonts w:ascii="Palatino Linotype" w:hAnsi="Palatino Linotype" w:cs="Segoe UI"/>
          <w:sz w:val="24"/>
          <w:szCs w:val="24"/>
        </w:rPr>
        <w:t>α) έχει λάβει γνώση όλων των όρων της παρούσας διακήρυξης, τους οποίους αποδέχεται ρητά και ανεπιφύλακτα,</w:t>
      </w:r>
    </w:p>
    <w:p w:rsidR="00BB6988" w:rsidRPr="004410B4" w:rsidRDefault="00BB6988" w:rsidP="00200905">
      <w:pPr>
        <w:pStyle w:val="210"/>
        <w:shd w:val="clear" w:color="auto" w:fill="auto"/>
        <w:spacing w:line="240" w:lineRule="auto"/>
        <w:ind w:firstLine="426"/>
        <w:rPr>
          <w:rFonts w:ascii="Palatino Linotype" w:hAnsi="Palatino Linotype"/>
          <w:sz w:val="24"/>
          <w:szCs w:val="24"/>
        </w:rPr>
      </w:pPr>
      <w:r w:rsidRPr="004410B4">
        <w:rPr>
          <w:rStyle w:val="2"/>
          <w:rFonts w:ascii="Palatino Linotype" w:hAnsi="Palatino Linotype" w:cs="Segoe UI"/>
          <w:sz w:val="24"/>
          <w:szCs w:val="24"/>
        </w:rPr>
        <w:t>β) έχει πλήρη γνώση της πραγματικής κατάστασης του χώρου και των εγκαταστάσεων του</w:t>
      </w:r>
    </w:p>
    <w:p w:rsidR="00BB6988" w:rsidRPr="004410B4" w:rsidRDefault="00BB6988" w:rsidP="00200905">
      <w:pPr>
        <w:pStyle w:val="210"/>
        <w:shd w:val="clear" w:color="auto" w:fill="auto"/>
        <w:spacing w:line="240" w:lineRule="auto"/>
        <w:ind w:firstLine="426"/>
        <w:rPr>
          <w:rFonts w:ascii="Palatino Linotype" w:hAnsi="Palatino Linotype"/>
          <w:sz w:val="24"/>
          <w:szCs w:val="24"/>
        </w:rPr>
      </w:pPr>
      <w:r w:rsidRPr="004410B4">
        <w:rPr>
          <w:rStyle w:val="2"/>
          <w:rFonts w:ascii="Palatino Linotype" w:hAnsi="Palatino Linotype" w:cs="Segoe UI"/>
          <w:sz w:val="24"/>
          <w:szCs w:val="24"/>
        </w:rPr>
        <w:t>γ) παραιτείται από κάθε δικαίωμα αποζημίωσης του, σχετικό με οποιαδήποτε απόφαση της Οικονομικής Επιτροπής για αναβολή ή ακύρωση του Διαγωνισμού</w:t>
      </w:r>
    </w:p>
    <w:p w:rsidR="00BB6988" w:rsidRPr="004410B4" w:rsidRDefault="00BB6988" w:rsidP="00200905">
      <w:pPr>
        <w:pStyle w:val="210"/>
        <w:numPr>
          <w:ilvl w:val="0"/>
          <w:numId w:val="11"/>
        </w:numPr>
        <w:shd w:val="clear" w:color="auto" w:fill="auto"/>
        <w:tabs>
          <w:tab w:val="left" w:pos="0"/>
          <w:tab w:val="left" w:pos="426"/>
        </w:tabs>
        <w:spacing w:line="240" w:lineRule="auto"/>
        <w:ind w:left="0" w:firstLine="0"/>
        <w:rPr>
          <w:rFonts w:ascii="Palatino Linotype" w:hAnsi="Palatino Linotype"/>
          <w:sz w:val="24"/>
          <w:szCs w:val="24"/>
        </w:rPr>
      </w:pPr>
      <w:r w:rsidRPr="004410B4">
        <w:rPr>
          <w:rStyle w:val="2"/>
          <w:rFonts w:ascii="Palatino Linotype" w:hAnsi="Palatino Linotype" w:cs="Segoe UI"/>
          <w:sz w:val="24"/>
          <w:szCs w:val="24"/>
        </w:rPr>
        <w:t xml:space="preserve">Απόσπασμα του ποινικού μητρώου, γενικής και δικαστικής χρήσης, </w:t>
      </w:r>
      <w:r w:rsidRPr="004410B4">
        <w:rPr>
          <w:rStyle w:val="2"/>
          <w:rFonts w:ascii="Palatino Linotype" w:hAnsi="Palatino Linotype" w:cs="Segoe UI"/>
          <w:sz w:val="24"/>
          <w:szCs w:val="24"/>
        </w:rPr>
        <w:lastRenderedPageBreak/>
        <w:t xml:space="preserve">έκδοσης τελευταίου τριμήνου για τον νόμιμο εκπρόσωπο της εταιρείας καθώς και του εγγυητή.     </w:t>
      </w:r>
    </w:p>
    <w:p w:rsidR="00BB6988" w:rsidRPr="004410B4" w:rsidRDefault="00BB6988" w:rsidP="00E65896">
      <w:pPr>
        <w:pStyle w:val="210"/>
        <w:numPr>
          <w:ilvl w:val="0"/>
          <w:numId w:val="11"/>
        </w:numPr>
        <w:shd w:val="clear" w:color="auto" w:fill="auto"/>
        <w:tabs>
          <w:tab w:val="left" w:pos="284"/>
          <w:tab w:val="left" w:pos="426"/>
        </w:tabs>
        <w:spacing w:after="124" w:line="240" w:lineRule="auto"/>
        <w:ind w:left="0" w:firstLine="0"/>
        <w:rPr>
          <w:rFonts w:ascii="Palatino Linotype" w:hAnsi="Palatino Linotype"/>
          <w:sz w:val="24"/>
          <w:szCs w:val="24"/>
        </w:rPr>
      </w:pPr>
      <w:r w:rsidRPr="004410B4">
        <w:rPr>
          <w:rStyle w:val="2"/>
          <w:rFonts w:ascii="Palatino Linotype" w:hAnsi="Palatino Linotype" w:cs="Segoe UI"/>
          <w:sz w:val="24"/>
          <w:szCs w:val="24"/>
        </w:rPr>
        <w:t>Απόφαση των εταίρων για την συμμετοχή της εταιρείας στον παρόντα διαγωνισμό και παροχή εξουσιοδότησης στο νόμιμο εκπρόσωπο της εταιρείας και στον εγγυητή να συμμετέχει σε αυτόν, ενώ στην περίπτωση παροχής εξουσιοδότησης προς τρίτο πρόσωπο, απαιτείται η προσκόμιση ειδικού συμβολαιογραφικού πληρεξουσίου.</w:t>
      </w:r>
    </w:p>
    <w:p w:rsidR="00BB6988" w:rsidRPr="004410B4" w:rsidRDefault="00BB6988" w:rsidP="00E65896">
      <w:pPr>
        <w:pStyle w:val="210"/>
        <w:numPr>
          <w:ilvl w:val="0"/>
          <w:numId w:val="11"/>
        </w:numPr>
        <w:shd w:val="clear" w:color="auto" w:fill="auto"/>
        <w:tabs>
          <w:tab w:val="left" w:pos="426"/>
        </w:tabs>
        <w:spacing w:after="124" w:line="240" w:lineRule="auto"/>
        <w:ind w:left="0" w:firstLine="0"/>
        <w:rPr>
          <w:rFonts w:ascii="Palatino Linotype" w:hAnsi="Palatino Linotype"/>
          <w:sz w:val="24"/>
          <w:szCs w:val="24"/>
        </w:rPr>
      </w:pPr>
      <w:r w:rsidRPr="004410B4">
        <w:rPr>
          <w:rStyle w:val="2"/>
          <w:rFonts w:ascii="Palatino Linotype" w:hAnsi="Palatino Linotype" w:cs="Segoe UI"/>
          <w:sz w:val="24"/>
          <w:szCs w:val="24"/>
        </w:rPr>
        <w:t xml:space="preserve">Σε περίπτωση υπό σύσταση εταιρείας , υπεύθυνη δήλωση του ιδρυτή που θα εγγυάται ότι ο ίδιος θα είναι και ο κύριος μέτοχος αυτής. </w:t>
      </w:r>
    </w:p>
    <w:p w:rsidR="00BB6988" w:rsidRPr="004410B4" w:rsidRDefault="00BB6988" w:rsidP="004D45BF">
      <w:pPr>
        <w:pStyle w:val="210"/>
        <w:shd w:val="clear" w:color="auto" w:fill="auto"/>
        <w:spacing w:after="124" w:line="240" w:lineRule="auto"/>
        <w:rPr>
          <w:rFonts w:ascii="Palatino Linotype" w:hAnsi="Palatino Linotype"/>
          <w:sz w:val="24"/>
          <w:szCs w:val="24"/>
        </w:rPr>
      </w:pPr>
    </w:p>
    <w:p w:rsidR="00BB6988" w:rsidRPr="004410B4" w:rsidRDefault="004D45BF" w:rsidP="004D45BF">
      <w:pPr>
        <w:pStyle w:val="210"/>
        <w:shd w:val="clear" w:color="auto" w:fill="auto"/>
        <w:spacing w:after="124" w:line="240" w:lineRule="auto"/>
        <w:rPr>
          <w:rFonts w:ascii="Palatino Linotype" w:hAnsi="Palatino Linotype"/>
          <w:b/>
          <w:sz w:val="24"/>
          <w:szCs w:val="24"/>
        </w:rPr>
      </w:pPr>
      <w:r w:rsidRPr="004410B4">
        <w:rPr>
          <w:rStyle w:val="2"/>
          <w:rFonts w:ascii="Palatino Linotype" w:hAnsi="Palatino Linotype" w:cs="Segoe UI"/>
          <w:b/>
          <w:sz w:val="24"/>
          <w:szCs w:val="24"/>
          <w:u w:val="single"/>
        </w:rPr>
        <w:t xml:space="preserve">Δ) </w:t>
      </w:r>
      <w:r w:rsidR="00BB6988" w:rsidRPr="004410B4">
        <w:rPr>
          <w:rStyle w:val="2"/>
          <w:rFonts w:ascii="Palatino Linotype" w:hAnsi="Palatino Linotype" w:cs="Segoe UI"/>
          <w:b/>
          <w:sz w:val="24"/>
          <w:szCs w:val="24"/>
          <w:u w:val="single"/>
        </w:rPr>
        <w:t>ΣΕ ΠΕΡΙΠΤΩΣΗ ΚΟΙΝΟΠΡΑΞΙΑΣ</w:t>
      </w:r>
    </w:p>
    <w:p w:rsidR="00BB6988" w:rsidRPr="004410B4" w:rsidRDefault="00BB6988" w:rsidP="004D45BF">
      <w:pPr>
        <w:pStyle w:val="210"/>
        <w:shd w:val="clear" w:color="auto" w:fill="auto"/>
        <w:spacing w:after="124" w:line="240" w:lineRule="auto"/>
        <w:rPr>
          <w:rFonts w:ascii="Palatino Linotype" w:hAnsi="Palatino Linotype"/>
          <w:sz w:val="24"/>
          <w:szCs w:val="24"/>
        </w:rPr>
      </w:pPr>
      <w:r w:rsidRPr="004410B4">
        <w:rPr>
          <w:rStyle w:val="2"/>
          <w:rFonts w:ascii="Palatino Linotype" w:hAnsi="Palatino Linotype" w:cs="Segoe UI"/>
          <w:sz w:val="24"/>
          <w:szCs w:val="24"/>
        </w:rPr>
        <w:t>εάν απαρτίζεται από φυσικά πρόσωπα, τότε τα μέλη αυτής πρέπει να προσκομίσουν τα δικαιολογητικά που απαιτούνται για τα φυσικά πρόσωπα, όπως αυτά αναλύονται ανωτέρω. Εάν απαρτίζεται από νομικά πρόσωπα, τότε τα μέλη αυτής πρέπει να προσκομίσουν τα δικαιολογητικά για τα νομικά πρόσωπα, όπως αυτά αναλύονται ανωτέρω. Εάν απαρτίζεται από τον συνδυασμό φυσικών και νομικών προσώπων, τότε τα μέλη αυτής πρέπει να προσκομίσουν τα δικαιολογητικά σε συνδυασμό, όπως αναλύονται για τα φυσικά και νομικά πρόσωπα.</w:t>
      </w:r>
    </w:p>
    <w:p w:rsidR="00BB6988" w:rsidRPr="004410B4" w:rsidRDefault="00BB6988" w:rsidP="00B51037">
      <w:pPr>
        <w:pStyle w:val="210"/>
        <w:shd w:val="clear" w:color="auto" w:fill="auto"/>
        <w:tabs>
          <w:tab w:val="left" w:pos="303"/>
        </w:tabs>
        <w:spacing w:line="240" w:lineRule="auto"/>
        <w:rPr>
          <w:rFonts w:ascii="Palatino Linotype" w:hAnsi="Palatino Linotype"/>
          <w:sz w:val="24"/>
          <w:szCs w:val="24"/>
        </w:rPr>
      </w:pPr>
    </w:p>
    <w:p w:rsidR="00BB6988" w:rsidRPr="004410B4" w:rsidRDefault="00BB6988" w:rsidP="004D45BF">
      <w:pPr>
        <w:pStyle w:val="210"/>
        <w:shd w:val="clear" w:color="auto" w:fill="auto"/>
        <w:tabs>
          <w:tab w:val="left" w:pos="0"/>
        </w:tabs>
        <w:spacing w:line="240" w:lineRule="auto"/>
        <w:rPr>
          <w:rFonts w:ascii="Palatino Linotype" w:hAnsi="Palatino Linotype" w:cs="Segoe UI"/>
          <w:sz w:val="24"/>
          <w:szCs w:val="24"/>
        </w:rPr>
      </w:pPr>
    </w:p>
    <w:p w:rsidR="00BB6988" w:rsidRPr="004410B4" w:rsidRDefault="00BB6988" w:rsidP="004D45BF">
      <w:pPr>
        <w:pStyle w:val="210"/>
        <w:shd w:val="clear" w:color="auto" w:fill="auto"/>
        <w:tabs>
          <w:tab w:val="left" w:pos="0"/>
        </w:tabs>
        <w:spacing w:after="124" w:line="240" w:lineRule="auto"/>
        <w:rPr>
          <w:rFonts w:ascii="Palatino Linotype" w:hAnsi="Palatino Linotype"/>
          <w:sz w:val="24"/>
          <w:szCs w:val="24"/>
        </w:rPr>
      </w:pPr>
      <w:r w:rsidRPr="004410B4">
        <w:rPr>
          <w:rFonts w:ascii="Palatino Linotype" w:hAnsi="Palatino Linotype" w:cs="Segoe UI"/>
          <w:b/>
          <w:sz w:val="24"/>
          <w:szCs w:val="24"/>
        </w:rPr>
        <w:t>Επίσης, αποκλείονται από την διαδικασία επιλογής</w:t>
      </w:r>
      <w:r w:rsidRPr="004410B4">
        <w:rPr>
          <w:rFonts w:ascii="Palatino Linotype" w:hAnsi="Palatino Linotype" w:cs="Segoe UI"/>
          <w:sz w:val="24"/>
          <w:szCs w:val="24"/>
        </w:rPr>
        <w:t xml:space="preserve">: </w:t>
      </w:r>
    </w:p>
    <w:p w:rsidR="00BB6988" w:rsidRPr="004410B4" w:rsidRDefault="00BB6988" w:rsidP="004D45BF">
      <w:pPr>
        <w:pStyle w:val="210"/>
        <w:shd w:val="clear" w:color="auto" w:fill="auto"/>
        <w:tabs>
          <w:tab w:val="left" w:pos="0"/>
        </w:tabs>
        <w:spacing w:after="124" w:line="240" w:lineRule="auto"/>
        <w:rPr>
          <w:rFonts w:ascii="Palatino Linotype" w:hAnsi="Palatino Linotype"/>
          <w:sz w:val="24"/>
          <w:szCs w:val="24"/>
        </w:rPr>
      </w:pPr>
      <w:r w:rsidRPr="004410B4">
        <w:rPr>
          <w:rFonts w:ascii="Palatino Linotype" w:hAnsi="Palatino Linotype" w:cs="Segoe UI"/>
          <w:b/>
          <w:sz w:val="24"/>
          <w:szCs w:val="24"/>
        </w:rPr>
        <w:t>Α)</w:t>
      </w:r>
      <w:r w:rsidRPr="004410B4">
        <w:rPr>
          <w:rFonts w:ascii="Palatino Linotype" w:hAnsi="Palatino Linotype" w:cs="Segoe UI"/>
          <w:sz w:val="24"/>
          <w:szCs w:val="24"/>
        </w:rPr>
        <w:t xml:space="preserve"> όσοι έχουν καταδικαστεί: α) για κλοπή, υπεξαίρεση, απάτη, απιστία, εκβίαση, πλαστογραφία, δωροδοκία, νομιμοποίηση, εσόδων από παράνομες δραστηριότητες,</w:t>
      </w:r>
    </w:p>
    <w:p w:rsidR="00BB6988" w:rsidRPr="004410B4" w:rsidRDefault="00BB6988" w:rsidP="004D45BF">
      <w:pPr>
        <w:pStyle w:val="210"/>
        <w:shd w:val="clear" w:color="auto" w:fill="auto"/>
        <w:tabs>
          <w:tab w:val="left" w:pos="0"/>
        </w:tabs>
        <w:spacing w:after="124" w:line="240" w:lineRule="auto"/>
        <w:rPr>
          <w:rFonts w:ascii="Palatino Linotype" w:hAnsi="Palatino Linotype"/>
          <w:sz w:val="24"/>
          <w:szCs w:val="24"/>
        </w:rPr>
      </w:pPr>
      <w:r w:rsidRPr="004410B4">
        <w:rPr>
          <w:rFonts w:ascii="Palatino Linotype" w:eastAsia="Segoe UI" w:hAnsi="Palatino Linotype" w:cs="Segoe UI"/>
          <w:sz w:val="24"/>
          <w:szCs w:val="24"/>
        </w:rPr>
        <w:t xml:space="preserve"> </w:t>
      </w:r>
      <w:r w:rsidRPr="004410B4">
        <w:rPr>
          <w:rFonts w:ascii="Palatino Linotype" w:hAnsi="Palatino Linotype" w:cs="Segoe UI"/>
          <w:sz w:val="24"/>
          <w:szCs w:val="24"/>
        </w:rPr>
        <w:t xml:space="preserve">β)  για παραβίαση των διατάξεων των νόμων περί ηθών και λεσχών, </w:t>
      </w:r>
    </w:p>
    <w:p w:rsidR="00BB6988" w:rsidRPr="004410B4" w:rsidRDefault="00BB6988" w:rsidP="004D45BF">
      <w:pPr>
        <w:pStyle w:val="210"/>
        <w:shd w:val="clear" w:color="auto" w:fill="auto"/>
        <w:tabs>
          <w:tab w:val="left" w:pos="0"/>
        </w:tabs>
        <w:spacing w:after="124" w:line="240" w:lineRule="auto"/>
        <w:rPr>
          <w:rFonts w:ascii="Palatino Linotype" w:hAnsi="Palatino Linotype"/>
          <w:sz w:val="24"/>
          <w:szCs w:val="24"/>
        </w:rPr>
      </w:pPr>
      <w:r w:rsidRPr="004410B4">
        <w:rPr>
          <w:rFonts w:ascii="Palatino Linotype" w:hAnsi="Palatino Linotype" w:cs="Segoe UI"/>
          <w:sz w:val="24"/>
          <w:szCs w:val="24"/>
        </w:rPr>
        <w:t xml:space="preserve"> γ) για παραβίαση της περί συναλλάγματος νομοθεσίας. Σε περίπτωση εταιρείας αυτό ισχύει για όλους τους εταίρους σε Ο.Ε., Ε.Ε., Ι.Κ.Ε. και Ε.Π.Ε. και όλα τα μέλη του Δ.Σ. για Α.Ε., </w:t>
      </w:r>
    </w:p>
    <w:p w:rsidR="00BB6988" w:rsidRPr="004410B4" w:rsidRDefault="00BB6988" w:rsidP="004D45BF">
      <w:pPr>
        <w:pStyle w:val="210"/>
        <w:shd w:val="clear" w:color="auto" w:fill="auto"/>
        <w:tabs>
          <w:tab w:val="left" w:pos="0"/>
        </w:tabs>
        <w:spacing w:after="124" w:line="240" w:lineRule="auto"/>
        <w:rPr>
          <w:rFonts w:ascii="Palatino Linotype" w:hAnsi="Palatino Linotype"/>
          <w:sz w:val="24"/>
          <w:szCs w:val="24"/>
        </w:rPr>
      </w:pPr>
      <w:r w:rsidRPr="004410B4">
        <w:rPr>
          <w:rFonts w:ascii="Palatino Linotype" w:hAnsi="Palatino Linotype" w:cs="Segoe UI"/>
          <w:sz w:val="24"/>
          <w:szCs w:val="24"/>
        </w:rPr>
        <w:t xml:space="preserve">δ) για παράβαση της περί ναρκωτικών νομοθεσίας και </w:t>
      </w:r>
    </w:p>
    <w:p w:rsidR="00BB6988" w:rsidRPr="004410B4" w:rsidRDefault="00BB6988" w:rsidP="004D45BF">
      <w:pPr>
        <w:pStyle w:val="210"/>
        <w:shd w:val="clear" w:color="auto" w:fill="auto"/>
        <w:tabs>
          <w:tab w:val="left" w:pos="0"/>
        </w:tabs>
        <w:spacing w:after="124" w:line="240" w:lineRule="auto"/>
        <w:rPr>
          <w:rFonts w:ascii="Palatino Linotype" w:hAnsi="Palatino Linotype" w:cs="Segoe UI"/>
          <w:sz w:val="24"/>
          <w:szCs w:val="24"/>
        </w:rPr>
      </w:pPr>
      <w:r w:rsidRPr="004410B4">
        <w:rPr>
          <w:rFonts w:ascii="Palatino Linotype" w:hAnsi="Palatino Linotype" w:cs="Segoe UI"/>
          <w:sz w:val="24"/>
          <w:szCs w:val="24"/>
        </w:rPr>
        <w:t xml:space="preserve">ε) όσοι βρίσκονται σε πτώχευση ή εκκρεμεί εναντίον τους σχετική αίτηση ή βρίσκονται σε πτωχευτικό συμβιβασμό ή πτωχευτική εκκαθάριση ή άλλη ανάλογη πτωχευτική διαδικασία και </w:t>
      </w:r>
    </w:p>
    <w:p w:rsidR="00BB6988" w:rsidRPr="004410B4" w:rsidRDefault="00BB6988" w:rsidP="004D45BF">
      <w:pPr>
        <w:pStyle w:val="210"/>
        <w:shd w:val="clear" w:color="auto" w:fill="auto"/>
        <w:tabs>
          <w:tab w:val="left" w:pos="0"/>
        </w:tabs>
        <w:spacing w:after="124" w:line="240" w:lineRule="auto"/>
        <w:rPr>
          <w:rFonts w:ascii="Palatino Linotype" w:hAnsi="Palatino Linotype"/>
          <w:sz w:val="24"/>
          <w:szCs w:val="24"/>
        </w:rPr>
      </w:pPr>
      <w:r w:rsidRPr="004410B4">
        <w:rPr>
          <w:rFonts w:ascii="Palatino Linotype" w:hAnsi="Palatino Linotype" w:cs="Segoe UI"/>
          <w:b/>
          <w:sz w:val="24"/>
          <w:szCs w:val="24"/>
        </w:rPr>
        <w:t>Β)</w:t>
      </w:r>
      <w:r w:rsidRPr="004410B4">
        <w:rPr>
          <w:rFonts w:ascii="Palatino Linotype" w:hAnsi="Palatino Linotype" w:cs="Segoe UI"/>
          <w:sz w:val="24"/>
          <w:szCs w:val="24"/>
        </w:rPr>
        <w:t xml:space="preserve"> όσοι έχουν ληξιπρόθεσμες οφειλές στους Δήμους από την αυτή ή άλλη αιτία καθώς και οι εγγυητές αυτών.</w:t>
      </w:r>
    </w:p>
    <w:p w:rsidR="00B52695" w:rsidRDefault="00B52695" w:rsidP="004D45BF">
      <w:pPr>
        <w:pStyle w:val="210"/>
        <w:shd w:val="clear" w:color="auto" w:fill="auto"/>
        <w:tabs>
          <w:tab w:val="left" w:pos="0"/>
        </w:tabs>
        <w:spacing w:after="124" w:line="240" w:lineRule="auto"/>
        <w:rPr>
          <w:rFonts w:ascii="Palatino Linotype" w:hAnsi="Palatino Linotype" w:cs="Segoe UI"/>
          <w:b/>
          <w:sz w:val="24"/>
          <w:szCs w:val="24"/>
          <w:u w:val="single"/>
          <w:lang w:val="en-US"/>
        </w:rPr>
      </w:pPr>
    </w:p>
    <w:p w:rsidR="00096D3C" w:rsidRDefault="00096D3C" w:rsidP="004D45BF">
      <w:pPr>
        <w:pStyle w:val="210"/>
        <w:shd w:val="clear" w:color="auto" w:fill="auto"/>
        <w:tabs>
          <w:tab w:val="left" w:pos="0"/>
        </w:tabs>
        <w:spacing w:after="124" w:line="240" w:lineRule="auto"/>
        <w:rPr>
          <w:rFonts w:ascii="Palatino Linotype" w:hAnsi="Palatino Linotype" w:cs="Segoe UI"/>
          <w:b/>
          <w:sz w:val="24"/>
          <w:szCs w:val="24"/>
          <w:u w:val="single"/>
          <w:lang w:val="en-US"/>
        </w:rPr>
      </w:pPr>
    </w:p>
    <w:p w:rsidR="00096D3C" w:rsidRPr="00096D3C" w:rsidRDefault="00096D3C" w:rsidP="004D45BF">
      <w:pPr>
        <w:pStyle w:val="210"/>
        <w:shd w:val="clear" w:color="auto" w:fill="auto"/>
        <w:tabs>
          <w:tab w:val="left" w:pos="0"/>
        </w:tabs>
        <w:spacing w:after="124" w:line="240" w:lineRule="auto"/>
        <w:rPr>
          <w:rFonts w:ascii="Palatino Linotype" w:hAnsi="Palatino Linotype" w:cs="Segoe UI"/>
          <w:b/>
          <w:sz w:val="24"/>
          <w:szCs w:val="24"/>
          <w:u w:val="single"/>
          <w:lang w:val="en-US"/>
        </w:rPr>
      </w:pPr>
    </w:p>
    <w:p w:rsidR="00BB6988" w:rsidRPr="004410B4" w:rsidRDefault="00BB6988" w:rsidP="004D45BF">
      <w:pPr>
        <w:pStyle w:val="210"/>
        <w:shd w:val="clear" w:color="auto" w:fill="auto"/>
        <w:tabs>
          <w:tab w:val="left" w:pos="0"/>
        </w:tabs>
        <w:spacing w:after="124" w:line="240" w:lineRule="auto"/>
        <w:rPr>
          <w:rFonts w:ascii="Palatino Linotype" w:hAnsi="Palatino Linotype"/>
          <w:b/>
          <w:sz w:val="24"/>
          <w:szCs w:val="24"/>
        </w:rPr>
      </w:pPr>
      <w:r w:rsidRPr="004410B4">
        <w:rPr>
          <w:rFonts w:ascii="Palatino Linotype" w:hAnsi="Palatino Linotype" w:cs="Segoe UI"/>
          <w:b/>
          <w:sz w:val="24"/>
          <w:szCs w:val="24"/>
          <w:u w:val="single"/>
        </w:rPr>
        <w:lastRenderedPageBreak/>
        <w:t>ΕΓΓΥΗΤΗΣ</w:t>
      </w:r>
    </w:p>
    <w:p w:rsidR="00BB6988" w:rsidRDefault="00BB6988" w:rsidP="004D45BF">
      <w:pPr>
        <w:pStyle w:val="210"/>
        <w:shd w:val="clear" w:color="auto" w:fill="auto"/>
        <w:tabs>
          <w:tab w:val="left" w:pos="0"/>
        </w:tabs>
        <w:spacing w:after="124" w:line="240" w:lineRule="auto"/>
        <w:rPr>
          <w:rFonts w:ascii="Palatino Linotype" w:hAnsi="Palatino Linotype" w:cs="Segoe UI"/>
          <w:sz w:val="24"/>
          <w:szCs w:val="24"/>
        </w:rPr>
      </w:pPr>
      <w:r w:rsidRPr="004410B4">
        <w:rPr>
          <w:rFonts w:ascii="Palatino Linotype" w:hAnsi="Palatino Linotype" w:cs="Segoe UI"/>
          <w:sz w:val="24"/>
          <w:szCs w:val="24"/>
        </w:rPr>
        <w:t>Για να γίνει κάποιος δεκτός στη δημοπρασία πρέπει να παρουσιάσει αξιόχρεο εγγυητή φυσικό πρόσωπο, προσκομίζοντας τα ως άνω δικαιολογητικά όπως</w:t>
      </w:r>
      <w:r w:rsidR="00C22B94" w:rsidRPr="004410B4">
        <w:rPr>
          <w:rFonts w:ascii="Palatino Linotype" w:hAnsi="Palatino Linotype" w:cs="Segoe UI"/>
          <w:sz w:val="24"/>
          <w:szCs w:val="24"/>
        </w:rPr>
        <w:t xml:space="preserve"> αναφέρονται κατά περίπτωση, ο οποίος</w:t>
      </w:r>
      <w:r w:rsidRPr="004410B4">
        <w:rPr>
          <w:rFonts w:ascii="Palatino Linotype" w:hAnsi="Palatino Linotype" w:cs="Segoe UI"/>
          <w:sz w:val="24"/>
          <w:szCs w:val="24"/>
        </w:rPr>
        <w:t xml:space="preserve"> θα δηλώσει ότι αποδέχεται την εγγύηση και θα υπογράψει μαζί με τον πλειοδότη τα πρακτικά της δημοπρασίας </w:t>
      </w:r>
      <w:r w:rsidR="00C22B94" w:rsidRPr="004410B4">
        <w:rPr>
          <w:rFonts w:ascii="Palatino Linotype" w:hAnsi="Palatino Linotype" w:cs="Segoe UI"/>
          <w:sz w:val="24"/>
          <w:szCs w:val="24"/>
        </w:rPr>
        <w:t xml:space="preserve">καθώς </w:t>
      </w:r>
      <w:r w:rsidRPr="004410B4">
        <w:rPr>
          <w:rFonts w:ascii="Palatino Linotype" w:hAnsi="Palatino Linotype" w:cs="Segoe UI"/>
          <w:sz w:val="24"/>
          <w:szCs w:val="24"/>
        </w:rPr>
        <w:t>και μετά από νόμιμη έγκριση θα υπογράψει και την σύμβαση της μίσθωσης. Ο εγγυητής θα ευθύνεται αλληλεγγύως και εις ολόκληρον με τον μισθωτή για την εκπλήρωση των όρων της σύμβασης, παραιτούμενος του ευεργετήματος της διαιρέσεως και της διζήσεως.</w:t>
      </w:r>
    </w:p>
    <w:p w:rsidR="000459C8" w:rsidRPr="004410B4" w:rsidRDefault="000459C8" w:rsidP="004D45BF">
      <w:pPr>
        <w:pStyle w:val="210"/>
        <w:shd w:val="clear" w:color="auto" w:fill="auto"/>
        <w:tabs>
          <w:tab w:val="left" w:pos="0"/>
        </w:tabs>
        <w:spacing w:after="124" w:line="240" w:lineRule="auto"/>
        <w:rPr>
          <w:rFonts w:ascii="Palatino Linotype" w:hAnsi="Palatino Linotype" w:cs="Segoe UI"/>
          <w:sz w:val="24"/>
          <w:szCs w:val="24"/>
        </w:rPr>
      </w:pPr>
    </w:p>
    <w:p w:rsidR="007E1A31" w:rsidRPr="004410B4" w:rsidRDefault="007E1A31" w:rsidP="004D45BF">
      <w:pPr>
        <w:pStyle w:val="210"/>
        <w:shd w:val="clear" w:color="auto" w:fill="auto"/>
        <w:tabs>
          <w:tab w:val="left" w:pos="0"/>
        </w:tabs>
        <w:spacing w:after="124" w:line="240" w:lineRule="auto"/>
        <w:rPr>
          <w:rFonts w:ascii="Palatino Linotype" w:hAnsi="Palatino Linotype" w:cs="Segoe UI"/>
          <w:sz w:val="24"/>
          <w:szCs w:val="24"/>
        </w:rPr>
      </w:pPr>
    </w:p>
    <w:p w:rsidR="00BB6988" w:rsidRPr="004410B4" w:rsidRDefault="00BB6988" w:rsidP="00B51037">
      <w:pPr>
        <w:pStyle w:val="210"/>
        <w:shd w:val="clear" w:color="auto" w:fill="auto"/>
        <w:spacing w:line="240" w:lineRule="auto"/>
        <w:ind w:left="3700"/>
        <w:jc w:val="left"/>
        <w:rPr>
          <w:rFonts w:ascii="Palatino Linotype" w:hAnsi="Palatino Linotype"/>
          <w:b/>
          <w:sz w:val="24"/>
          <w:szCs w:val="24"/>
        </w:rPr>
      </w:pPr>
      <w:r w:rsidRPr="004410B4">
        <w:rPr>
          <w:rStyle w:val="2"/>
          <w:rFonts w:ascii="Palatino Linotype" w:hAnsi="Palatino Linotype" w:cs="Segoe UI"/>
          <w:b/>
          <w:sz w:val="24"/>
          <w:szCs w:val="24"/>
        </w:rPr>
        <w:t>Άρθρο 5</w:t>
      </w:r>
      <w:r w:rsidRPr="004410B4">
        <w:rPr>
          <w:rStyle w:val="2"/>
          <w:rFonts w:ascii="Palatino Linotype" w:hAnsi="Palatino Linotype" w:cs="Segoe UI"/>
          <w:b/>
          <w:sz w:val="24"/>
          <w:szCs w:val="24"/>
          <w:vertAlign w:val="superscript"/>
        </w:rPr>
        <w:t>ον</w:t>
      </w:r>
    </w:p>
    <w:p w:rsidR="00BB6988" w:rsidRPr="004410B4" w:rsidRDefault="00BB6988" w:rsidP="00B51037">
      <w:pPr>
        <w:pStyle w:val="210"/>
        <w:shd w:val="clear" w:color="auto" w:fill="auto"/>
        <w:spacing w:line="240" w:lineRule="auto"/>
        <w:ind w:left="1180"/>
        <w:jc w:val="left"/>
        <w:rPr>
          <w:rFonts w:ascii="Palatino Linotype" w:hAnsi="Palatino Linotype"/>
          <w:b/>
          <w:sz w:val="24"/>
          <w:szCs w:val="24"/>
          <w:u w:val="single"/>
        </w:rPr>
      </w:pPr>
      <w:r w:rsidRPr="004410B4">
        <w:rPr>
          <w:rStyle w:val="2"/>
          <w:rFonts w:ascii="Palatino Linotype" w:hAnsi="Palatino Linotype" w:cs="Segoe UI"/>
          <w:b/>
          <w:sz w:val="24"/>
          <w:szCs w:val="24"/>
          <w:u w:val="single"/>
        </w:rPr>
        <w:t>Τρόπος διεξαγωγής της δημοπρασίας - ανάδειξη πλειοδότη</w:t>
      </w:r>
    </w:p>
    <w:p w:rsidR="00BB6988" w:rsidRPr="004410B4" w:rsidRDefault="00BB6988" w:rsidP="00B51037">
      <w:pPr>
        <w:pStyle w:val="210"/>
        <w:shd w:val="clear" w:color="auto" w:fill="auto"/>
        <w:spacing w:line="240" w:lineRule="auto"/>
        <w:rPr>
          <w:rFonts w:ascii="Palatino Linotype" w:hAnsi="Palatino Linotype"/>
          <w:b/>
          <w:sz w:val="24"/>
          <w:szCs w:val="24"/>
        </w:rPr>
      </w:pPr>
    </w:p>
    <w:p w:rsidR="00BB6988" w:rsidRPr="004410B4" w:rsidRDefault="00BB6988" w:rsidP="00B51037">
      <w:pPr>
        <w:pStyle w:val="210"/>
        <w:shd w:val="clear" w:color="auto" w:fill="auto"/>
        <w:spacing w:after="120" w:line="240" w:lineRule="auto"/>
        <w:rPr>
          <w:rFonts w:ascii="Palatino Linotype" w:hAnsi="Palatino Linotype"/>
          <w:sz w:val="24"/>
          <w:szCs w:val="24"/>
        </w:rPr>
      </w:pPr>
      <w:r w:rsidRPr="004410B4">
        <w:rPr>
          <w:rStyle w:val="2"/>
          <w:rFonts w:ascii="Palatino Linotype" w:hAnsi="Palatino Linotype" w:cs="Segoe UI"/>
          <w:sz w:val="24"/>
          <w:szCs w:val="24"/>
        </w:rPr>
        <w:t>Η δημοπρασία διεξάγεται ενώπιον της Αρμόδιας Επιτροπής την ημέρα και την ώρα που έχει καθοριστεί. Όσοι συμμετέχουν στην δημοπρασία, θα πρέπει να υποβάλλουν τα απαιτούμενα δικαιολογητικά.</w:t>
      </w:r>
    </w:p>
    <w:p w:rsidR="00BB6988" w:rsidRPr="004410B4" w:rsidRDefault="00BB6988" w:rsidP="00B51037">
      <w:pPr>
        <w:pStyle w:val="210"/>
        <w:shd w:val="clear" w:color="auto" w:fill="auto"/>
        <w:spacing w:after="120" w:line="240" w:lineRule="auto"/>
        <w:rPr>
          <w:rFonts w:ascii="Palatino Linotype" w:hAnsi="Palatino Linotype"/>
          <w:sz w:val="24"/>
          <w:szCs w:val="24"/>
        </w:rPr>
      </w:pPr>
      <w:r w:rsidRPr="004410B4">
        <w:rPr>
          <w:rStyle w:val="2"/>
          <w:rFonts w:ascii="Palatino Linotype" w:hAnsi="Palatino Linotype" w:cs="Segoe UI"/>
          <w:sz w:val="24"/>
          <w:szCs w:val="24"/>
        </w:rPr>
        <w:t>Όσοι δεν καταθέσουν τα απαιτούμενα δικαιολογητικά, αποκλείονται της περαιτέρω διαδικασίας της δημοπρασίας.</w:t>
      </w:r>
    </w:p>
    <w:p w:rsidR="00BB6988" w:rsidRPr="004410B4" w:rsidRDefault="00BB6988" w:rsidP="00B51037">
      <w:pPr>
        <w:pStyle w:val="210"/>
        <w:shd w:val="clear" w:color="auto" w:fill="auto"/>
        <w:spacing w:after="120" w:line="240" w:lineRule="auto"/>
        <w:rPr>
          <w:rFonts w:ascii="Palatino Linotype" w:hAnsi="Palatino Linotype"/>
          <w:sz w:val="24"/>
          <w:szCs w:val="24"/>
        </w:rPr>
      </w:pPr>
      <w:r w:rsidRPr="004410B4">
        <w:rPr>
          <w:rStyle w:val="2"/>
          <w:rFonts w:ascii="Palatino Linotype" w:hAnsi="Palatino Linotype" w:cs="Segoe UI"/>
          <w:sz w:val="24"/>
          <w:szCs w:val="24"/>
        </w:rPr>
        <w:t xml:space="preserve">Η δημοπρασία θα είναι φανερή, προφορική και πλειοδοτική, </w:t>
      </w:r>
      <w:r w:rsidRPr="004410B4">
        <w:rPr>
          <w:rStyle w:val="2"/>
          <w:rFonts w:ascii="Palatino Linotype" w:hAnsi="Palatino Linotype" w:cs="Segoe UI"/>
          <w:b/>
          <w:sz w:val="24"/>
          <w:szCs w:val="24"/>
        </w:rPr>
        <w:t>με ελάχιστο όριο πρώτης προσφοράς 250,00 ευρώ</w:t>
      </w:r>
      <w:r w:rsidRPr="004410B4">
        <w:rPr>
          <w:rStyle w:val="2"/>
          <w:rFonts w:ascii="Palatino Linotype" w:hAnsi="Palatino Linotype" w:cs="Segoe UI"/>
          <w:sz w:val="24"/>
          <w:szCs w:val="24"/>
        </w:rPr>
        <w:t xml:space="preserve"> ως μειωμένο μηνιαίο μίσθωμα.</w:t>
      </w:r>
    </w:p>
    <w:p w:rsidR="00BB6988" w:rsidRPr="004410B4" w:rsidRDefault="00BB6988" w:rsidP="00B51037">
      <w:pPr>
        <w:pStyle w:val="210"/>
        <w:shd w:val="clear" w:color="auto" w:fill="auto"/>
        <w:spacing w:after="120" w:line="240" w:lineRule="auto"/>
        <w:rPr>
          <w:rFonts w:ascii="Palatino Linotype" w:hAnsi="Palatino Linotype"/>
          <w:sz w:val="24"/>
          <w:szCs w:val="24"/>
        </w:rPr>
      </w:pPr>
      <w:r w:rsidRPr="004410B4">
        <w:rPr>
          <w:rStyle w:val="2"/>
          <w:rFonts w:ascii="Palatino Linotype" w:hAnsi="Palatino Linotype" w:cs="Segoe UI"/>
          <w:sz w:val="24"/>
          <w:szCs w:val="24"/>
        </w:rPr>
        <w:t>Οι προσφορές των πλειοδοτών αναγράφονται στα πρακτικά κατά σειρά εκφωνήσεως, μετά του ονοματεπώνυμου του πλειοδότη. Πάσα προσφορά είναι δεσμευτική για τον εκάστοτε πλειοδοτούντα, η δέσμευση αυτή μεταφέρεται αλληλοδιαδόχως από τον πρώτο στους ακόλουθους και επιβαρύνει οριστικώς τον τελευταίο πλειοδότη.</w:t>
      </w:r>
    </w:p>
    <w:p w:rsidR="00BB6988" w:rsidRPr="004410B4" w:rsidRDefault="00BB6988" w:rsidP="00B51037">
      <w:pPr>
        <w:pStyle w:val="210"/>
        <w:shd w:val="clear" w:color="auto" w:fill="auto"/>
        <w:spacing w:after="120" w:line="240" w:lineRule="auto"/>
        <w:rPr>
          <w:rFonts w:ascii="Palatino Linotype" w:hAnsi="Palatino Linotype"/>
          <w:sz w:val="24"/>
          <w:szCs w:val="24"/>
        </w:rPr>
      </w:pPr>
      <w:r w:rsidRPr="004410B4">
        <w:rPr>
          <w:rStyle w:val="2"/>
          <w:rFonts w:ascii="Palatino Linotype" w:hAnsi="Palatino Linotype" w:cs="Segoe UI"/>
          <w:sz w:val="24"/>
          <w:szCs w:val="24"/>
        </w:rPr>
        <w:t>Αν κάποιος πλειοδοτεί για λογαριασμό άλλου, οφείλει να δηλώσει τούτο στην επιτροπή, πριν την έναρξη του συναγωνισμού, παρουσιάζοντας το προς τούτο νόμιμο πληρεξούσιο έγγραφο, άλλως θεωρείται ως μετέχων για ίδιο αυτού λογαριασμό.</w:t>
      </w:r>
    </w:p>
    <w:p w:rsidR="00BB6988" w:rsidRPr="004410B4" w:rsidRDefault="00BB6988" w:rsidP="00B51037">
      <w:pPr>
        <w:pStyle w:val="210"/>
        <w:shd w:val="clear" w:color="auto" w:fill="auto"/>
        <w:spacing w:after="120" w:line="240" w:lineRule="auto"/>
        <w:rPr>
          <w:rFonts w:ascii="Palatino Linotype" w:hAnsi="Palatino Linotype"/>
          <w:sz w:val="24"/>
          <w:szCs w:val="24"/>
        </w:rPr>
      </w:pPr>
      <w:r w:rsidRPr="004410B4">
        <w:rPr>
          <w:rStyle w:val="2"/>
          <w:rFonts w:ascii="Palatino Linotype" w:hAnsi="Palatino Linotype" w:cs="Segoe UI"/>
          <w:sz w:val="24"/>
          <w:szCs w:val="24"/>
        </w:rPr>
        <w:t>Ο αναδειχθησόμενος τελευταίος πλειοδότης υποχρεούται να παρουσιάσει αξιόχρεο εγγυητή ο οποίος θα υπογράψει τα πρακτικά της δημοπρασίας, καθιστάμενος αλληλεγγύως και εις ολόκληρον συνυπεύθυνος για την εκπλήρωση των όρων της σύμβασης.</w:t>
      </w:r>
    </w:p>
    <w:p w:rsidR="00BB6988" w:rsidRPr="004410B4" w:rsidRDefault="00BB6988" w:rsidP="00B51037">
      <w:pPr>
        <w:pStyle w:val="210"/>
        <w:shd w:val="clear" w:color="auto" w:fill="auto"/>
        <w:spacing w:after="120" w:line="240" w:lineRule="auto"/>
        <w:rPr>
          <w:rFonts w:ascii="Palatino Linotype" w:hAnsi="Palatino Linotype"/>
          <w:sz w:val="24"/>
          <w:szCs w:val="24"/>
        </w:rPr>
      </w:pPr>
      <w:r w:rsidRPr="004410B4">
        <w:rPr>
          <w:rStyle w:val="2"/>
          <w:rFonts w:ascii="Palatino Linotype" w:hAnsi="Palatino Linotype" w:cs="Segoe UI"/>
          <w:sz w:val="24"/>
          <w:szCs w:val="24"/>
        </w:rPr>
        <w:t>Η δημοπρασία κατακυρώνεται με απόφαση της Οικονομικής Επιτροπής υπέρ αυτού που προσέφερε το μεγαλύτερο ποσό.</w:t>
      </w:r>
    </w:p>
    <w:p w:rsidR="00BB6988" w:rsidRPr="004410B4" w:rsidRDefault="00BB6988" w:rsidP="00B51037">
      <w:pPr>
        <w:pStyle w:val="210"/>
        <w:shd w:val="clear" w:color="auto" w:fill="auto"/>
        <w:spacing w:after="120" w:line="240" w:lineRule="auto"/>
        <w:rPr>
          <w:rFonts w:ascii="Palatino Linotype" w:hAnsi="Palatino Linotype"/>
          <w:sz w:val="24"/>
          <w:szCs w:val="24"/>
        </w:rPr>
      </w:pPr>
      <w:r w:rsidRPr="004410B4">
        <w:rPr>
          <w:rStyle w:val="2"/>
          <w:rFonts w:ascii="Palatino Linotype" w:hAnsi="Palatino Linotype" w:cs="Segoe UI"/>
          <w:sz w:val="24"/>
          <w:szCs w:val="24"/>
        </w:rPr>
        <w:t>Με την συμμετοχή του στην δημοπρασία ο κάθε ενδιαφερόμενος αυτοδίκαια αποδέχεται πλήρως και ανεπιφύλακτα όλους τους όρους της διακήρυξης.</w:t>
      </w:r>
    </w:p>
    <w:p w:rsidR="00BB6988" w:rsidRPr="004410B4" w:rsidRDefault="00BB6988" w:rsidP="00B51037">
      <w:pPr>
        <w:pStyle w:val="210"/>
        <w:shd w:val="clear" w:color="auto" w:fill="auto"/>
        <w:spacing w:after="120" w:line="240" w:lineRule="auto"/>
        <w:rPr>
          <w:rFonts w:ascii="Palatino Linotype" w:hAnsi="Palatino Linotype"/>
          <w:sz w:val="24"/>
          <w:szCs w:val="24"/>
        </w:rPr>
      </w:pPr>
      <w:r w:rsidRPr="004410B4">
        <w:rPr>
          <w:rStyle w:val="2"/>
          <w:rFonts w:ascii="Palatino Linotype" w:hAnsi="Palatino Linotype" w:cs="Segoe UI"/>
          <w:sz w:val="24"/>
          <w:szCs w:val="24"/>
        </w:rPr>
        <w:lastRenderedPageBreak/>
        <w:t>Η μη κατακύρωση της δημοπρασίας ή ο αποκλεισμός οποιουδήποτε πλειοδότη, δε συνεπάγεται κανένα δικαίωμα αποζημίωσης σε βάρος του Δήμου, για οποιαδήποτε αιτία.</w:t>
      </w:r>
    </w:p>
    <w:p w:rsidR="00BB6988" w:rsidRPr="004410B4" w:rsidRDefault="00BB6988" w:rsidP="00B51037">
      <w:pPr>
        <w:pStyle w:val="210"/>
        <w:shd w:val="clear" w:color="auto" w:fill="auto"/>
        <w:spacing w:line="240" w:lineRule="auto"/>
        <w:ind w:left="3700"/>
        <w:rPr>
          <w:rFonts w:ascii="Palatino Linotype" w:hAnsi="Palatino Linotype" w:cs="Segoe UI"/>
          <w:sz w:val="24"/>
          <w:szCs w:val="24"/>
        </w:rPr>
      </w:pPr>
    </w:p>
    <w:p w:rsidR="00BB6988" w:rsidRPr="004410B4" w:rsidRDefault="00BB6988" w:rsidP="00B51037">
      <w:pPr>
        <w:pStyle w:val="212"/>
        <w:keepNext/>
        <w:keepLines/>
        <w:shd w:val="clear" w:color="auto" w:fill="auto"/>
        <w:spacing w:before="0" w:line="240" w:lineRule="auto"/>
        <w:ind w:left="760"/>
        <w:jc w:val="center"/>
        <w:rPr>
          <w:rFonts w:ascii="Palatino Linotype" w:hAnsi="Palatino Linotype"/>
          <w:b w:val="0"/>
          <w:sz w:val="24"/>
          <w:szCs w:val="24"/>
        </w:rPr>
      </w:pPr>
      <w:bookmarkStart w:id="5" w:name="bookmark9"/>
      <w:r w:rsidRPr="004410B4">
        <w:rPr>
          <w:rStyle w:val="20"/>
          <w:rFonts w:ascii="Palatino Linotype" w:hAnsi="Palatino Linotype" w:cs="Segoe UI"/>
          <w:b/>
          <w:sz w:val="24"/>
          <w:szCs w:val="24"/>
        </w:rPr>
        <w:t>Άρθρο 6</w:t>
      </w:r>
      <w:r w:rsidRPr="004410B4">
        <w:rPr>
          <w:rStyle w:val="20"/>
          <w:rFonts w:ascii="Palatino Linotype" w:hAnsi="Palatino Linotype" w:cs="Segoe UI"/>
          <w:b/>
          <w:sz w:val="24"/>
          <w:szCs w:val="24"/>
          <w:vertAlign w:val="superscript"/>
        </w:rPr>
        <w:t>ον</w:t>
      </w:r>
      <w:bookmarkEnd w:id="5"/>
    </w:p>
    <w:p w:rsidR="00BB6988" w:rsidRPr="004410B4" w:rsidRDefault="00BB6988" w:rsidP="00B51037">
      <w:pPr>
        <w:pStyle w:val="212"/>
        <w:keepNext/>
        <w:keepLines/>
        <w:shd w:val="clear" w:color="auto" w:fill="auto"/>
        <w:spacing w:before="0" w:line="240" w:lineRule="auto"/>
        <w:ind w:left="760"/>
        <w:jc w:val="center"/>
        <w:rPr>
          <w:rStyle w:val="21"/>
          <w:rFonts w:ascii="Palatino Linotype" w:hAnsi="Palatino Linotype" w:cs="Segoe UI"/>
          <w:b/>
          <w:sz w:val="24"/>
          <w:szCs w:val="24"/>
        </w:rPr>
      </w:pPr>
      <w:bookmarkStart w:id="6" w:name="bookmark10"/>
      <w:r w:rsidRPr="004410B4">
        <w:rPr>
          <w:rStyle w:val="21"/>
          <w:rFonts w:ascii="Palatino Linotype" w:hAnsi="Palatino Linotype" w:cs="Segoe UI"/>
          <w:b/>
          <w:sz w:val="24"/>
          <w:szCs w:val="24"/>
        </w:rPr>
        <w:t>Επανάληψη - ματαίωση της δημοπρασίας</w:t>
      </w:r>
      <w:bookmarkEnd w:id="6"/>
    </w:p>
    <w:p w:rsidR="004D45BF" w:rsidRPr="004410B4" w:rsidRDefault="004D45BF" w:rsidP="00B51037">
      <w:pPr>
        <w:pStyle w:val="212"/>
        <w:keepNext/>
        <w:keepLines/>
        <w:shd w:val="clear" w:color="auto" w:fill="auto"/>
        <w:spacing w:before="0" w:line="240" w:lineRule="auto"/>
        <w:ind w:left="760"/>
        <w:jc w:val="center"/>
        <w:rPr>
          <w:rFonts w:ascii="Palatino Linotype" w:hAnsi="Palatino Linotype"/>
          <w:b w:val="0"/>
          <w:sz w:val="24"/>
          <w:szCs w:val="24"/>
        </w:rPr>
      </w:pPr>
    </w:p>
    <w:p w:rsidR="00BB6988" w:rsidRPr="004410B4" w:rsidRDefault="00BB6988" w:rsidP="00CC0094">
      <w:pPr>
        <w:pStyle w:val="210"/>
        <w:shd w:val="clear" w:color="auto" w:fill="auto"/>
        <w:tabs>
          <w:tab w:val="left" w:pos="303"/>
        </w:tabs>
        <w:spacing w:line="240" w:lineRule="auto"/>
        <w:rPr>
          <w:rFonts w:ascii="Palatino Linotype" w:hAnsi="Palatino Linotype"/>
          <w:sz w:val="24"/>
          <w:szCs w:val="24"/>
        </w:rPr>
      </w:pPr>
      <w:r w:rsidRPr="004410B4">
        <w:rPr>
          <w:rStyle w:val="2"/>
          <w:rFonts w:ascii="Palatino Linotype" w:hAnsi="Palatino Linotype" w:cs="Segoe UI"/>
          <w:sz w:val="24"/>
          <w:szCs w:val="24"/>
        </w:rPr>
        <w:t>Η δημοπρασία επαναλαμβάνεται μετά από σχετική απόφαση του Δημάρχου αν δεν παρουσιαστεί κανείς ενδιαφερόμενος για να συμμετάσχει σ' αυτήν. Σύμφωνα με τις διατάξεις του άρθρου 192 του Ν. 3463/2006, αν και η δεύτερη δημοπρασία δεν φέρει αποτέλεσμα, η εκμίσθωση μπορεί να γίνει με απευθείας συμφωνία, της οποίας τους όρους καθορίζει το Δημοτικό Συμβούλιο.</w:t>
      </w:r>
    </w:p>
    <w:p w:rsidR="00BB6988" w:rsidRPr="004410B4" w:rsidRDefault="00BB6988" w:rsidP="00B51037">
      <w:pPr>
        <w:pStyle w:val="210"/>
        <w:numPr>
          <w:ilvl w:val="0"/>
          <w:numId w:val="8"/>
        </w:numPr>
        <w:shd w:val="clear" w:color="auto" w:fill="auto"/>
        <w:tabs>
          <w:tab w:val="left" w:pos="303"/>
        </w:tabs>
        <w:spacing w:line="240" w:lineRule="auto"/>
        <w:rPr>
          <w:rFonts w:ascii="Palatino Linotype" w:hAnsi="Palatino Linotype"/>
          <w:sz w:val="24"/>
          <w:szCs w:val="24"/>
        </w:rPr>
      </w:pPr>
      <w:r w:rsidRPr="004410B4">
        <w:rPr>
          <w:rStyle w:val="2"/>
          <w:rFonts w:ascii="Palatino Linotype" w:hAnsi="Palatino Linotype" w:cs="Segoe UI"/>
          <w:sz w:val="24"/>
          <w:szCs w:val="24"/>
        </w:rPr>
        <w:t>Μπορεί μετά από σχετική απόφαση του Δημοτικού Συμβουλίου, η δημοπρασία να επαναληφθεί όταν:</w:t>
      </w:r>
    </w:p>
    <w:p w:rsidR="00BB6988" w:rsidRPr="004410B4" w:rsidRDefault="007E1A31" w:rsidP="007E1A31">
      <w:pPr>
        <w:pStyle w:val="210"/>
        <w:shd w:val="clear" w:color="auto" w:fill="auto"/>
        <w:spacing w:line="240" w:lineRule="auto"/>
        <w:ind w:firstLine="284"/>
        <w:rPr>
          <w:rFonts w:ascii="Palatino Linotype" w:hAnsi="Palatino Linotype"/>
          <w:sz w:val="24"/>
          <w:szCs w:val="24"/>
        </w:rPr>
      </w:pPr>
      <w:r w:rsidRPr="004410B4">
        <w:rPr>
          <w:rStyle w:val="2"/>
          <w:rFonts w:ascii="Palatino Linotype" w:hAnsi="Palatino Linotype" w:cs="Segoe UI"/>
          <w:sz w:val="24"/>
          <w:szCs w:val="24"/>
        </w:rPr>
        <w:t>α</w:t>
      </w:r>
      <w:r w:rsidR="00BB6988" w:rsidRPr="004410B4">
        <w:rPr>
          <w:rStyle w:val="2"/>
          <w:rFonts w:ascii="Palatino Linotype" w:hAnsi="Palatino Linotype" w:cs="Segoe UI"/>
          <w:sz w:val="24"/>
          <w:szCs w:val="24"/>
        </w:rPr>
        <w:t>) το αποτέλεσμα αυτής δεν εγκριθεί από την Οικονομική Επιτροπή ή το Γενικό Γραμματέα της Αποκεντρωμένης Διοίκησης, λόγω ασύμφορου τιμήματος ή σφάλματος κατά τη διενέργεια της δημοπρασίας,</w:t>
      </w:r>
    </w:p>
    <w:p w:rsidR="00BB6988" w:rsidRPr="004410B4" w:rsidRDefault="007E1A31" w:rsidP="007E1A31">
      <w:pPr>
        <w:pStyle w:val="210"/>
        <w:shd w:val="clear" w:color="auto" w:fill="auto"/>
        <w:spacing w:line="240" w:lineRule="auto"/>
        <w:ind w:firstLine="284"/>
        <w:rPr>
          <w:rFonts w:ascii="Palatino Linotype" w:hAnsi="Palatino Linotype"/>
          <w:sz w:val="24"/>
          <w:szCs w:val="24"/>
        </w:rPr>
      </w:pPr>
      <w:r w:rsidRPr="004410B4">
        <w:rPr>
          <w:rStyle w:val="2"/>
          <w:rFonts w:ascii="Palatino Linotype" w:hAnsi="Palatino Linotype" w:cs="Segoe UI"/>
          <w:sz w:val="24"/>
          <w:szCs w:val="24"/>
        </w:rPr>
        <w:t>β</w:t>
      </w:r>
      <w:r w:rsidR="00BB6988" w:rsidRPr="004410B4">
        <w:rPr>
          <w:rStyle w:val="2"/>
          <w:rFonts w:ascii="Palatino Linotype" w:hAnsi="Palatino Linotype" w:cs="Segoe UI"/>
          <w:sz w:val="24"/>
          <w:szCs w:val="24"/>
        </w:rPr>
        <w:t>)  μετά την κατακύρωση της δημοπρασίας, ο τελευταίος πλειοδότης δεν υπογράφει τα πρακτικά,</w:t>
      </w:r>
    </w:p>
    <w:p w:rsidR="00BB6988" w:rsidRPr="004410B4" w:rsidRDefault="007E1A31" w:rsidP="007E1A31">
      <w:pPr>
        <w:pStyle w:val="210"/>
        <w:shd w:val="clear" w:color="auto" w:fill="auto"/>
        <w:spacing w:line="240" w:lineRule="auto"/>
        <w:ind w:firstLine="284"/>
        <w:rPr>
          <w:rFonts w:ascii="Palatino Linotype" w:hAnsi="Palatino Linotype"/>
          <w:sz w:val="24"/>
          <w:szCs w:val="24"/>
        </w:rPr>
      </w:pPr>
      <w:r w:rsidRPr="004410B4">
        <w:rPr>
          <w:rStyle w:val="2"/>
          <w:rFonts w:ascii="Palatino Linotype" w:hAnsi="Palatino Linotype" w:cs="Segoe UI"/>
          <w:sz w:val="24"/>
          <w:szCs w:val="24"/>
        </w:rPr>
        <w:t>γ</w:t>
      </w:r>
      <w:r w:rsidR="00BB6988" w:rsidRPr="004410B4">
        <w:rPr>
          <w:rStyle w:val="2"/>
          <w:rFonts w:ascii="Palatino Linotype" w:hAnsi="Palatino Linotype" w:cs="Segoe UI"/>
          <w:sz w:val="24"/>
          <w:szCs w:val="24"/>
        </w:rPr>
        <w:t>)   μετά την κοινοποίηση στο τελευταίο πλειοδότη της κατακυρωτικής απόφασης δεν προσέλθει εμπρόθεσμα για τη σύνταξη και υπογραφή της σύμβασης.</w:t>
      </w:r>
    </w:p>
    <w:p w:rsidR="00BB6988" w:rsidRPr="004410B4" w:rsidRDefault="00BB6988" w:rsidP="00B51037">
      <w:pPr>
        <w:pStyle w:val="210"/>
        <w:numPr>
          <w:ilvl w:val="0"/>
          <w:numId w:val="8"/>
        </w:numPr>
        <w:shd w:val="clear" w:color="auto" w:fill="auto"/>
        <w:tabs>
          <w:tab w:val="left" w:pos="303"/>
        </w:tabs>
        <w:spacing w:line="240" w:lineRule="auto"/>
        <w:rPr>
          <w:rFonts w:ascii="Palatino Linotype" w:hAnsi="Palatino Linotype"/>
          <w:sz w:val="24"/>
          <w:szCs w:val="24"/>
        </w:rPr>
      </w:pPr>
      <w:r w:rsidRPr="004410B4">
        <w:rPr>
          <w:rStyle w:val="2"/>
          <w:rFonts w:ascii="Palatino Linotype" w:hAnsi="Palatino Linotype" w:cs="Segoe UI"/>
          <w:sz w:val="24"/>
          <w:szCs w:val="24"/>
        </w:rPr>
        <w:t>Η επαναληπτική δημοπρασία γνωστοποιείται με περιληπτική διακήρυξη του Δημάρχου και αναφέρεται στους όρους της πρώτης διακήρυξης και δημοσιεύεται όπως και η αρχική, πέντε (5) τουλάχιστον ημέρες πριν τη διενέργειά της.</w:t>
      </w:r>
    </w:p>
    <w:p w:rsidR="00BB6988" w:rsidRPr="004410B4" w:rsidRDefault="00BB6988" w:rsidP="00B51037">
      <w:pPr>
        <w:pStyle w:val="210"/>
        <w:numPr>
          <w:ilvl w:val="0"/>
          <w:numId w:val="8"/>
        </w:numPr>
        <w:shd w:val="clear" w:color="auto" w:fill="auto"/>
        <w:tabs>
          <w:tab w:val="left" w:pos="308"/>
        </w:tabs>
        <w:spacing w:line="240" w:lineRule="auto"/>
        <w:rPr>
          <w:rFonts w:ascii="Palatino Linotype" w:hAnsi="Palatino Linotype"/>
          <w:sz w:val="24"/>
          <w:szCs w:val="24"/>
        </w:rPr>
      </w:pPr>
      <w:r w:rsidRPr="004410B4">
        <w:rPr>
          <w:rStyle w:val="2"/>
          <w:rFonts w:ascii="Palatino Linotype" w:hAnsi="Palatino Linotype" w:cs="Segoe UI"/>
          <w:sz w:val="24"/>
          <w:szCs w:val="24"/>
        </w:rPr>
        <w:t>Η δημοπρασία ματαιώνεται στην περίπτωση που κατά τον έλεγχο των δικαιολογητικών διαπιστωθούν ελλείψεις αυτών που αφορούν όλους τους διαγωνιζόμενους.</w:t>
      </w:r>
    </w:p>
    <w:p w:rsidR="00BB6988" w:rsidRPr="004410B4" w:rsidRDefault="00BB6988" w:rsidP="00B51037">
      <w:pPr>
        <w:pStyle w:val="210"/>
        <w:numPr>
          <w:ilvl w:val="0"/>
          <w:numId w:val="8"/>
        </w:numPr>
        <w:shd w:val="clear" w:color="auto" w:fill="auto"/>
        <w:tabs>
          <w:tab w:val="left" w:pos="308"/>
        </w:tabs>
        <w:spacing w:after="120" w:line="240" w:lineRule="auto"/>
        <w:rPr>
          <w:rFonts w:ascii="Palatino Linotype" w:hAnsi="Palatino Linotype"/>
          <w:sz w:val="24"/>
          <w:szCs w:val="24"/>
        </w:rPr>
      </w:pPr>
      <w:r w:rsidRPr="004410B4">
        <w:rPr>
          <w:rStyle w:val="2"/>
          <w:rFonts w:ascii="Palatino Linotype" w:hAnsi="Palatino Linotype" w:cs="Segoe UI"/>
          <w:sz w:val="24"/>
          <w:szCs w:val="24"/>
        </w:rPr>
        <w:t>Για ότι δεν προβλέπεται από τους παρόντες όρους διακήρυξης εφαρμογή έχουν οι διατάξεις του Π.Δ 270/1981 και του Ν.3463/2006.</w:t>
      </w:r>
    </w:p>
    <w:p w:rsidR="00BB6988" w:rsidRPr="004410B4" w:rsidRDefault="00BB6988" w:rsidP="00B51037">
      <w:pPr>
        <w:pStyle w:val="210"/>
        <w:shd w:val="clear" w:color="auto" w:fill="auto"/>
        <w:spacing w:after="240" w:line="240" w:lineRule="auto"/>
        <w:rPr>
          <w:rFonts w:ascii="Palatino Linotype" w:hAnsi="Palatino Linotype"/>
          <w:sz w:val="24"/>
          <w:szCs w:val="24"/>
        </w:rPr>
      </w:pPr>
    </w:p>
    <w:p w:rsidR="00BB6988" w:rsidRPr="004410B4" w:rsidRDefault="00BB6988" w:rsidP="00B51037">
      <w:pPr>
        <w:pStyle w:val="210"/>
        <w:shd w:val="clear" w:color="auto" w:fill="auto"/>
        <w:spacing w:line="240" w:lineRule="auto"/>
        <w:ind w:left="3700"/>
        <w:rPr>
          <w:rFonts w:ascii="Palatino Linotype" w:hAnsi="Palatino Linotype"/>
          <w:b/>
          <w:sz w:val="24"/>
          <w:szCs w:val="24"/>
        </w:rPr>
      </w:pPr>
      <w:r w:rsidRPr="004410B4">
        <w:rPr>
          <w:rStyle w:val="2"/>
          <w:rFonts w:ascii="Palatino Linotype" w:hAnsi="Palatino Linotype" w:cs="Segoe UI"/>
          <w:b/>
          <w:sz w:val="24"/>
          <w:szCs w:val="24"/>
        </w:rPr>
        <w:t>Άρθρο 7</w:t>
      </w:r>
      <w:r w:rsidRPr="004410B4">
        <w:rPr>
          <w:rStyle w:val="2"/>
          <w:rFonts w:ascii="Palatino Linotype" w:hAnsi="Palatino Linotype" w:cs="Segoe UI"/>
          <w:b/>
          <w:sz w:val="24"/>
          <w:szCs w:val="24"/>
          <w:vertAlign w:val="superscript"/>
        </w:rPr>
        <w:t>ον</w:t>
      </w:r>
    </w:p>
    <w:p w:rsidR="00BB6988" w:rsidRPr="004410B4" w:rsidRDefault="00BB6988" w:rsidP="00B51037">
      <w:pPr>
        <w:pStyle w:val="2210"/>
        <w:keepNext/>
        <w:keepLines/>
        <w:shd w:val="clear" w:color="auto" w:fill="auto"/>
        <w:spacing w:line="240" w:lineRule="auto"/>
        <w:ind w:left="3200"/>
        <w:jc w:val="both"/>
        <w:rPr>
          <w:rStyle w:val="220"/>
          <w:rFonts w:ascii="Palatino Linotype" w:hAnsi="Palatino Linotype" w:cs="Segoe UI"/>
          <w:b/>
          <w:sz w:val="24"/>
          <w:szCs w:val="24"/>
        </w:rPr>
      </w:pPr>
      <w:bookmarkStart w:id="7" w:name="bookmark5"/>
      <w:r w:rsidRPr="004410B4">
        <w:rPr>
          <w:rStyle w:val="220"/>
          <w:rFonts w:ascii="Palatino Linotype" w:hAnsi="Palatino Linotype" w:cs="Segoe UI"/>
          <w:b/>
          <w:sz w:val="24"/>
          <w:szCs w:val="24"/>
        </w:rPr>
        <w:t>Διάρκεια μίσθωσης</w:t>
      </w:r>
      <w:bookmarkEnd w:id="7"/>
    </w:p>
    <w:p w:rsidR="004D45BF" w:rsidRPr="004410B4" w:rsidRDefault="004D45BF" w:rsidP="00B51037">
      <w:pPr>
        <w:pStyle w:val="2210"/>
        <w:keepNext/>
        <w:keepLines/>
        <w:shd w:val="clear" w:color="auto" w:fill="auto"/>
        <w:spacing w:line="240" w:lineRule="auto"/>
        <w:ind w:left="3200"/>
        <w:jc w:val="both"/>
        <w:rPr>
          <w:rFonts w:ascii="Palatino Linotype" w:hAnsi="Palatino Linotype"/>
          <w:b/>
          <w:sz w:val="24"/>
          <w:szCs w:val="24"/>
        </w:rPr>
      </w:pP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sz w:val="24"/>
          <w:szCs w:val="24"/>
        </w:rPr>
        <w:t>Η διάρκεια της μίσθωσης ορίζεται σε είκοσι πέντε (25) έτη. Η μίσθωση θα αρχίζει από την ημέρα που θα υπογραφεί το συμφωνητικό και θα λήγει μετά την παρέλευση της 25ετίας. Ο Δήμος, έχει την δυνατότητα να παρατείνει,</w:t>
      </w:r>
      <w:r w:rsidR="007E1A31" w:rsidRPr="004410B4">
        <w:rPr>
          <w:rStyle w:val="2"/>
          <w:rFonts w:ascii="Palatino Linotype" w:hAnsi="Palatino Linotype" w:cs="Segoe UI"/>
          <w:sz w:val="24"/>
          <w:szCs w:val="24"/>
        </w:rPr>
        <w:t xml:space="preserve"> για άλλα 5 έτη</w:t>
      </w:r>
      <w:r w:rsidRPr="004410B4">
        <w:rPr>
          <w:rStyle w:val="2"/>
          <w:rFonts w:ascii="Palatino Linotype" w:hAnsi="Palatino Linotype" w:cs="Segoe UI"/>
          <w:sz w:val="24"/>
          <w:szCs w:val="24"/>
        </w:rPr>
        <w:t xml:space="preserve"> με κοινή γραπτή συμφωνία των μερών, τη σύμβαση που θα καταρτισθεί, με απόφαση του Δημοτικού Συμβουλίου ή αντιστοίχως να λύσει τη σύμβαση μετά την 15ετία</w:t>
      </w:r>
      <w:r w:rsidR="009C0EA0" w:rsidRPr="004410B4">
        <w:rPr>
          <w:rStyle w:val="2"/>
          <w:rFonts w:ascii="Palatino Linotype" w:hAnsi="Palatino Linotype" w:cs="Segoe UI"/>
          <w:sz w:val="24"/>
          <w:szCs w:val="24"/>
        </w:rPr>
        <w:t xml:space="preserve">, </w:t>
      </w:r>
      <w:r w:rsidRPr="004410B4">
        <w:rPr>
          <w:rStyle w:val="2"/>
          <w:rFonts w:ascii="Palatino Linotype" w:hAnsi="Palatino Linotype" w:cs="Segoe UI"/>
          <w:sz w:val="24"/>
          <w:szCs w:val="24"/>
        </w:rPr>
        <w:t xml:space="preserve"> με απόφαση του </w:t>
      </w:r>
      <w:r w:rsidRPr="004410B4">
        <w:rPr>
          <w:rStyle w:val="2"/>
          <w:rFonts w:ascii="Palatino Linotype" w:hAnsi="Palatino Linotype" w:cs="Segoe UI"/>
          <w:sz w:val="24"/>
          <w:szCs w:val="24"/>
        </w:rPr>
        <w:lastRenderedPageBreak/>
        <w:t>Δημοτικού Συμβουλίου εφόσον τούτο εγγράφως και αιτιολογημένως ζητηθεί από τον μισθωτή , δίχως ωστόσο στην περίπτωση αυτή να δύναται ο μισθωτής να αναζητήσει τα δαπανήματα που κατέβαλλε για το μίσθιο, μη δικαιούμενος σε άλλης μορφής αποζημίωση λόγω της πρόωρης αποχώρησής του από το μίσθιο.</w:t>
      </w: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Fonts w:ascii="Palatino Linotype" w:hAnsi="Palatino Linotype" w:cs="Segoe UI"/>
          <w:sz w:val="24"/>
          <w:szCs w:val="24"/>
        </w:rPr>
        <w:t>Σιωπηρή παράταση της μίσθωσης απαγορεύεται καθώς και η ολική η μερική υπομίσθωση και η με οιονδήποτε τρόπο παραχώρηση της χρήσης σε τρίτον από τον μισθωτή</w:t>
      </w: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Fonts w:ascii="Palatino Linotype" w:eastAsia="Segoe UI" w:hAnsi="Palatino Linotype" w:cs="Segoe UI"/>
          <w:sz w:val="24"/>
          <w:szCs w:val="24"/>
        </w:rPr>
        <w:t xml:space="preserve"> </w:t>
      </w:r>
    </w:p>
    <w:p w:rsidR="00BB6988" w:rsidRPr="004410B4" w:rsidRDefault="00BB6988" w:rsidP="00B51037">
      <w:pPr>
        <w:pStyle w:val="212"/>
        <w:keepNext/>
        <w:keepLines/>
        <w:shd w:val="clear" w:color="auto" w:fill="auto"/>
        <w:spacing w:before="0" w:line="240" w:lineRule="auto"/>
        <w:ind w:left="3700"/>
        <w:jc w:val="both"/>
        <w:rPr>
          <w:rFonts w:ascii="Palatino Linotype" w:hAnsi="Palatino Linotype"/>
          <w:b w:val="0"/>
          <w:sz w:val="24"/>
          <w:szCs w:val="24"/>
        </w:rPr>
      </w:pPr>
      <w:bookmarkStart w:id="8" w:name="bookmark6"/>
      <w:r w:rsidRPr="004410B4">
        <w:rPr>
          <w:rStyle w:val="20"/>
          <w:rFonts w:ascii="Palatino Linotype" w:hAnsi="Palatino Linotype" w:cs="Segoe UI"/>
          <w:b/>
          <w:sz w:val="24"/>
          <w:szCs w:val="24"/>
        </w:rPr>
        <w:t>Άρθρο 8</w:t>
      </w:r>
      <w:r w:rsidRPr="004410B4">
        <w:rPr>
          <w:rStyle w:val="20"/>
          <w:rFonts w:ascii="Palatino Linotype" w:hAnsi="Palatino Linotype" w:cs="Segoe UI"/>
          <w:b/>
          <w:sz w:val="24"/>
          <w:szCs w:val="24"/>
          <w:vertAlign w:val="superscript"/>
        </w:rPr>
        <w:t>ον</w:t>
      </w:r>
      <w:bookmarkEnd w:id="8"/>
    </w:p>
    <w:p w:rsidR="00BB6988" w:rsidRPr="004410B4" w:rsidRDefault="00BB6988" w:rsidP="00B51037">
      <w:pPr>
        <w:pStyle w:val="212"/>
        <w:keepNext/>
        <w:keepLines/>
        <w:shd w:val="clear" w:color="auto" w:fill="auto"/>
        <w:spacing w:before="0" w:line="240" w:lineRule="auto"/>
        <w:ind w:left="2920"/>
        <w:jc w:val="both"/>
        <w:rPr>
          <w:rFonts w:ascii="Palatino Linotype" w:hAnsi="Palatino Linotype" w:cs="Segoe UI"/>
          <w:b w:val="0"/>
          <w:sz w:val="24"/>
          <w:szCs w:val="24"/>
        </w:rPr>
      </w:pPr>
      <w:bookmarkStart w:id="9" w:name="bookmark7"/>
      <w:r w:rsidRPr="004410B4">
        <w:rPr>
          <w:rStyle w:val="21"/>
          <w:rFonts w:ascii="Palatino Linotype" w:hAnsi="Palatino Linotype" w:cs="Segoe UI"/>
          <w:b/>
          <w:sz w:val="24"/>
          <w:szCs w:val="24"/>
        </w:rPr>
        <w:t>Υπογραφή της σύμβασης</w:t>
      </w:r>
      <w:bookmarkEnd w:id="9"/>
    </w:p>
    <w:p w:rsidR="009C0EA0" w:rsidRPr="004410B4" w:rsidRDefault="00BB6988" w:rsidP="00B51037">
      <w:pPr>
        <w:autoSpaceDE w:val="0"/>
        <w:jc w:val="both"/>
        <w:rPr>
          <w:rFonts w:ascii="Palatino Linotype" w:hAnsi="Palatino Linotype" w:cs="Segoe UI"/>
          <w:szCs w:val="24"/>
        </w:rPr>
      </w:pPr>
      <w:r w:rsidRPr="004410B4">
        <w:rPr>
          <w:rFonts w:ascii="Palatino Linotype" w:hAnsi="Palatino Linotype" w:cs="Segoe UI"/>
          <w:szCs w:val="24"/>
        </w:rPr>
        <w:t>Στην περίπτωση που ο τελευταίος πλειοδότης μετά την κοινοποίηση της απόφασης περί κατακυρώσεως ή εγκρίσεως του αποτελέσματος της δημοπρασίας δεν προσέλθει μαζί με τον εγγυητή για την υπογραφή της σχετικής σύμβασης τότε η κατατεθείσα εγγύηση συμμετοχής στην δημοπρασία</w:t>
      </w:r>
      <w:r w:rsidR="00A813D6" w:rsidRPr="004410B4">
        <w:rPr>
          <w:rFonts w:ascii="Palatino Linotype" w:hAnsi="Palatino Linotype" w:cs="Segoe UI"/>
          <w:szCs w:val="24"/>
        </w:rPr>
        <w:t xml:space="preserve"> ύψους 7.500,00 χιλιάδων ευρώ</w:t>
      </w:r>
      <w:r w:rsidRPr="004410B4">
        <w:rPr>
          <w:rFonts w:ascii="Palatino Linotype" w:hAnsi="Palatino Linotype" w:cs="Segoe UI"/>
          <w:szCs w:val="24"/>
        </w:rPr>
        <w:t xml:space="preserve">, καταπίπτει υπέρ του εκμισθωτή άνευ δικαστικής παρεμβάσεως, ενεργείται δε αναπλειστηριασμός εις βάρος αυτού και του εγγυητή και ενέχονται και οι δύο για τη μικρότερη διαφορά του αποτελέσματος της δημοπρασίας από την προηγουμένη όμοια. Η επιπλέον διαφορά που θα προκύψει κατά τον αναπλειστηριασμό παραμένει προς όφελος του εκμισθωτή. </w:t>
      </w:r>
    </w:p>
    <w:p w:rsidR="00BB6988" w:rsidRPr="004410B4" w:rsidRDefault="00A813D6" w:rsidP="00B51037">
      <w:pPr>
        <w:autoSpaceDE w:val="0"/>
        <w:jc w:val="both"/>
        <w:rPr>
          <w:rFonts w:ascii="Palatino Linotype" w:hAnsi="Palatino Linotype"/>
          <w:szCs w:val="24"/>
        </w:rPr>
      </w:pPr>
      <w:r w:rsidRPr="004410B4">
        <w:rPr>
          <w:rFonts w:ascii="Palatino Linotype" w:hAnsi="Palatino Linotype" w:cs="Segoe UI"/>
          <w:szCs w:val="24"/>
        </w:rPr>
        <w:t xml:space="preserve"> </w:t>
      </w:r>
      <w:r w:rsidR="00BB6988" w:rsidRPr="004410B4">
        <w:rPr>
          <w:rFonts w:ascii="Palatino Linotype" w:hAnsi="Palatino Linotype" w:cs="Segoe UI"/>
          <w:szCs w:val="24"/>
        </w:rPr>
        <w:t>Ο μισθωτής υποχρεούται</w:t>
      </w:r>
      <w:r w:rsidR="0065730F" w:rsidRPr="004410B4">
        <w:rPr>
          <w:rFonts w:ascii="Palatino Linotype" w:hAnsi="Palatino Linotype" w:cs="Segoe UI"/>
          <w:szCs w:val="24"/>
        </w:rPr>
        <w:t xml:space="preserve"> </w:t>
      </w:r>
      <w:r w:rsidRPr="004410B4">
        <w:rPr>
          <w:rFonts w:ascii="Palatino Linotype" w:hAnsi="Palatino Linotype" w:cs="Segoe UI"/>
          <w:szCs w:val="24"/>
        </w:rPr>
        <w:t xml:space="preserve">να προσέλθει για την παραλαβή του μισθίου, </w:t>
      </w:r>
      <w:r w:rsidR="0065730F" w:rsidRPr="004410B4">
        <w:rPr>
          <w:rFonts w:ascii="Palatino Linotype" w:hAnsi="Palatino Linotype" w:cs="Segoe UI"/>
          <w:szCs w:val="24"/>
        </w:rPr>
        <w:t>εντός δέκα (10) ημερών</w:t>
      </w:r>
      <w:r w:rsidR="00BB6988" w:rsidRPr="004410B4">
        <w:rPr>
          <w:rFonts w:ascii="Palatino Linotype" w:hAnsi="Palatino Linotype" w:cs="Segoe UI"/>
          <w:szCs w:val="24"/>
        </w:rPr>
        <w:t xml:space="preserve"> </w:t>
      </w:r>
      <w:r w:rsidR="00BB361E" w:rsidRPr="004410B4">
        <w:rPr>
          <w:rFonts w:ascii="Palatino Linotype" w:hAnsi="Palatino Linotype" w:cs="Segoe UI"/>
          <w:szCs w:val="24"/>
        </w:rPr>
        <w:t>από την υπογραφή της σύμβασης</w:t>
      </w:r>
      <w:r w:rsidRPr="004410B4">
        <w:rPr>
          <w:rFonts w:ascii="Palatino Linotype" w:hAnsi="Palatino Linotype" w:cs="Segoe UI"/>
          <w:szCs w:val="24"/>
        </w:rPr>
        <w:t xml:space="preserve">. </w:t>
      </w:r>
      <w:r w:rsidR="00BB6988" w:rsidRPr="004410B4">
        <w:rPr>
          <w:rFonts w:ascii="Palatino Linotype" w:hAnsi="Palatino Linotype" w:cs="Segoe UI"/>
          <w:szCs w:val="24"/>
        </w:rPr>
        <w:t xml:space="preserve">Η άρνηση παραλαβής ή η μη προσέλευσή του μισθωτή ή η διατύπωση τυχόν επιφυλάξεων, θεωρείται </w:t>
      </w:r>
      <w:r w:rsidR="00BB361E" w:rsidRPr="004410B4">
        <w:rPr>
          <w:rFonts w:ascii="Palatino Linotype" w:hAnsi="Palatino Linotype" w:cs="Segoe UI"/>
          <w:szCs w:val="24"/>
        </w:rPr>
        <w:t>ως</w:t>
      </w:r>
      <w:r w:rsidR="00BB6988" w:rsidRPr="004410B4">
        <w:rPr>
          <w:rFonts w:ascii="Palatino Linotype" w:hAnsi="Palatino Linotype" w:cs="Segoe UI"/>
          <w:szCs w:val="24"/>
        </w:rPr>
        <w:t xml:space="preserve"> άρνηση παραλαβής, </w:t>
      </w:r>
      <w:r w:rsidRPr="004410B4">
        <w:rPr>
          <w:rFonts w:ascii="Palatino Linotype" w:hAnsi="Palatino Linotype" w:cs="Segoe UI"/>
          <w:szCs w:val="24"/>
        </w:rPr>
        <w:t>συνεπώς</w:t>
      </w:r>
      <w:r w:rsidR="00BB361E" w:rsidRPr="004410B4">
        <w:rPr>
          <w:rFonts w:ascii="Palatino Linotype" w:hAnsi="Palatino Linotype" w:cs="Segoe UI"/>
          <w:szCs w:val="24"/>
        </w:rPr>
        <w:t xml:space="preserve"> η κατατεθείσα με την υπογραφή της </w:t>
      </w:r>
      <w:r w:rsidR="00A30669" w:rsidRPr="004410B4">
        <w:rPr>
          <w:rFonts w:ascii="Palatino Linotype" w:hAnsi="Palatino Linotype" w:cs="Segoe UI"/>
          <w:szCs w:val="24"/>
        </w:rPr>
        <w:t>σύμβασης</w:t>
      </w:r>
      <w:r w:rsidR="00BB361E" w:rsidRPr="004410B4">
        <w:rPr>
          <w:rFonts w:ascii="Palatino Linotype" w:hAnsi="Palatino Linotype" w:cs="Segoe UI"/>
          <w:szCs w:val="24"/>
        </w:rPr>
        <w:t xml:space="preserve"> εγγύηση της </w:t>
      </w:r>
      <w:r w:rsidR="00BB6988" w:rsidRPr="004410B4">
        <w:rPr>
          <w:rFonts w:ascii="Palatino Linotype" w:hAnsi="Palatino Linotype" w:cs="Segoe UI"/>
          <w:szCs w:val="24"/>
        </w:rPr>
        <w:t xml:space="preserve"> καλής εκτέλεσης </w:t>
      </w:r>
      <w:r w:rsidR="0065730F" w:rsidRPr="004410B4">
        <w:rPr>
          <w:rFonts w:ascii="Palatino Linotype" w:hAnsi="Palatino Linotype" w:cs="Segoe UI"/>
          <w:szCs w:val="24"/>
        </w:rPr>
        <w:t>τ</w:t>
      </w:r>
      <w:r w:rsidR="00BB6988" w:rsidRPr="004410B4">
        <w:rPr>
          <w:rStyle w:val="2"/>
          <w:rFonts w:ascii="Palatino Linotype" w:hAnsi="Palatino Linotype" w:cs="Segoe UI"/>
          <w:szCs w:val="24"/>
        </w:rPr>
        <w:t>ων εργασιών ανακαίνισης - ανακατασκευής του μισθίου</w:t>
      </w:r>
      <w:r w:rsidRPr="004410B4">
        <w:rPr>
          <w:rFonts w:ascii="Palatino Linotype" w:hAnsi="Palatino Linotype" w:cs="Segoe UI"/>
          <w:szCs w:val="24"/>
        </w:rPr>
        <w:t xml:space="preserve"> ύψους 30.000 </w:t>
      </w:r>
      <w:r w:rsidRPr="004410B4">
        <w:rPr>
          <w:rStyle w:val="2"/>
          <w:rFonts w:ascii="Palatino Linotype" w:hAnsi="Palatino Linotype" w:cs="Segoe UI"/>
          <w:szCs w:val="24"/>
        </w:rPr>
        <w:t>χιλιάδων ευρώ</w:t>
      </w:r>
      <w:r w:rsidR="0065730F" w:rsidRPr="004410B4">
        <w:rPr>
          <w:rStyle w:val="2"/>
          <w:rFonts w:ascii="Palatino Linotype" w:hAnsi="Palatino Linotype" w:cs="Segoe UI"/>
          <w:szCs w:val="24"/>
        </w:rPr>
        <w:t>,</w:t>
      </w:r>
      <w:r w:rsidR="00BB6988" w:rsidRPr="004410B4">
        <w:rPr>
          <w:rFonts w:ascii="Palatino Linotype" w:hAnsi="Palatino Linotype" w:cs="Segoe UI"/>
          <w:szCs w:val="24"/>
        </w:rPr>
        <w:t xml:space="preserve"> καταπίπτει υπέρ του εκμισθωτή άνευ δικαστικής παρεμβάσεως, ενεργείται δε αναπλειστηριασμός εις βάρος αυτού και του εγγυητή και ενέχονται και οι δύο για τη μικρότερη διαφορά του αποτελέσματος της δημοπρασίας από την προηγουμένη όμοια. Η επιπλέον διαφορά που θα προκύψει κατά τον αναπλειστηριασμό παραμένει προς όφελος του εκμισθωτή.</w:t>
      </w:r>
    </w:p>
    <w:p w:rsidR="00BB6988" w:rsidRPr="004410B4" w:rsidRDefault="00BB6988" w:rsidP="00B51037">
      <w:pPr>
        <w:pStyle w:val="210"/>
        <w:shd w:val="clear" w:color="auto" w:fill="auto"/>
        <w:spacing w:line="240" w:lineRule="auto"/>
        <w:rPr>
          <w:rFonts w:ascii="Palatino Linotype" w:hAnsi="Palatino Linotype" w:cs="Segoe UI"/>
          <w:sz w:val="24"/>
          <w:szCs w:val="24"/>
        </w:rPr>
      </w:pPr>
    </w:p>
    <w:p w:rsidR="00BB6988" w:rsidRPr="004410B4" w:rsidRDefault="00BB6988" w:rsidP="00B51037">
      <w:pPr>
        <w:pStyle w:val="212"/>
        <w:keepNext/>
        <w:keepLines/>
        <w:shd w:val="clear" w:color="auto" w:fill="auto"/>
        <w:spacing w:before="0" w:line="240" w:lineRule="auto"/>
        <w:ind w:left="3700"/>
        <w:jc w:val="both"/>
        <w:rPr>
          <w:rFonts w:ascii="Palatino Linotype" w:hAnsi="Palatino Linotype"/>
          <w:b w:val="0"/>
          <w:sz w:val="24"/>
          <w:szCs w:val="24"/>
        </w:rPr>
      </w:pPr>
      <w:bookmarkStart w:id="10" w:name="bookmark8"/>
      <w:r w:rsidRPr="004410B4">
        <w:rPr>
          <w:rStyle w:val="20"/>
          <w:rFonts w:ascii="Palatino Linotype" w:hAnsi="Palatino Linotype" w:cs="Segoe UI"/>
          <w:b/>
          <w:sz w:val="24"/>
          <w:szCs w:val="24"/>
        </w:rPr>
        <w:t>Άρθρο 9</w:t>
      </w:r>
      <w:r w:rsidRPr="004410B4">
        <w:rPr>
          <w:rStyle w:val="20"/>
          <w:rFonts w:ascii="Palatino Linotype" w:hAnsi="Palatino Linotype" w:cs="Segoe UI"/>
          <w:b/>
          <w:sz w:val="24"/>
          <w:szCs w:val="24"/>
          <w:vertAlign w:val="superscript"/>
        </w:rPr>
        <w:t>ον</w:t>
      </w:r>
      <w:bookmarkEnd w:id="10"/>
    </w:p>
    <w:p w:rsidR="00BB6988" w:rsidRPr="004410B4" w:rsidRDefault="00BB6988" w:rsidP="004D45BF">
      <w:pPr>
        <w:pStyle w:val="310"/>
        <w:shd w:val="clear" w:color="auto" w:fill="auto"/>
        <w:spacing w:line="240" w:lineRule="auto"/>
        <w:jc w:val="both"/>
        <w:rPr>
          <w:rStyle w:val="3"/>
          <w:rFonts w:ascii="Palatino Linotype" w:hAnsi="Palatino Linotype" w:cs="Segoe UI"/>
          <w:b/>
          <w:sz w:val="24"/>
          <w:szCs w:val="24"/>
        </w:rPr>
      </w:pPr>
      <w:r w:rsidRPr="004410B4">
        <w:rPr>
          <w:rStyle w:val="3"/>
          <w:rFonts w:ascii="Palatino Linotype" w:hAnsi="Palatino Linotype" w:cs="Segoe UI"/>
          <w:b/>
          <w:sz w:val="24"/>
          <w:szCs w:val="24"/>
        </w:rPr>
        <w:t>Όροι της σύμβασης - δικαιώματα και υποχρεώσεις των συμβαλλομένων</w:t>
      </w:r>
    </w:p>
    <w:p w:rsidR="004D45BF" w:rsidRPr="004410B4" w:rsidRDefault="004D45BF" w:rsidP="004D45BF">
      <w:pPr>
        <w:pStyle w:val="310"/>
        <w:shd w:val="clear" w:color="auto" w:fill="auto"/>
        <w:spacing w:line="240" w:lineRule="auto"/>
        <w:jc w:val="both"/>
        <w:rPr>
          <w:rFonts w:ascii="Palatino Linotype" w:hAnsi="Palatino Linotype"/>
          <w:b w:val="0"/>
          <w:sz w:val="24"/>
          <w:szCs w:val="24"/>
        </w:rPr>
      </w:pPr>
    </w:p>
    <w:p w:rsidR="00BB6988" w:rsidRPr="004410B4" w:rsidRDefault="00BB6988" w:rsidP="00D555F5">
      <w:pPr>
        <w:pStyle w:val="210"/>
        <w:numPr>
          <w:ilvl w:val="0"/>
          <w:numId w:val="7"/>
        </w:numPr>
        <w:shd w:val="clear" w:color="auto" w:fill="auto"/>
        <w:tabs>
          <w:tab w:val="left" w:pos="0"/>
        </w:tabs>
        <w:spacing w:line="240" w:lineRule="auto"/>
        <w:rPr>
          <w:rFonts w:ascii="Palatino Linotype" w:hAnsi="Palatino Linotype"/>
          <w:sz w:val="24"/>
          <w:szCs w:val="24"/>
        </w:rPr>
      </w:pPr>
      <w:r w:rsidRPr="004410B4">
        <w:rPr>
          <w:rStyle w:val="2"/>
          <w:rFonts w:ascii="Palatino Linotype" w:hAnsi="Palatino Linotype" w:cs="Segoe UI"/>
          <w:sz w:val="24"/>
          <w:szCs w:val="24"/>
        </w:rPr>
        <w:t>Ο μισθωτής πρέπει να εκμεταλλεύεται ο ίδιος το μίσθιο και προκειμένου περί νομικού προσώπου, δια του νομίμου εκπροσώπου του. Η ολική ή μερική και με οποιοδήποτε τρόπο παραχώρηση του μισθίου, καθώς και με οποιοδήποτε τρόπο παραχώρηση της μίσθωσης, απαγορεύεται. Επίσης απαγορεύεται και η πρόσληψη συνεταίρου, χωρίς την προηγούμενη έγγραφη έγκριση του Δήμου.</w:t>
      </w:r>
    </w:p>
    <w:p w:rsidR="00570B85" w:rsidRPr="004410B4" w:rsidRDefault="00BB6988" w:rsidP="00D555F5">
      <w:pPr>
        <w:pStyle w:val="210"/>
        <w:numPr>
          <w:ilvl w:val="0"/>
          <w:numId w:val="7"/>
        </w:numPr>
        <w:shd w:val="clear" w:color="auto" w:fill="auto"/>
        <w:tabs>
          <w:tab w:val="left" w:pos="0"/>
        </w:tabs>
        <w:spacing w:line="240" w:lineRule="auto"/>
        <w:rPr>
          <w:rStyle w:val="2"/>
          <w:rFonts w:ascii="Palatino Linotype" w:hAnsi="Palatino Linotype"/>
          <w:sz w:val="24"/>
          <w:szCs w:val="24"/>
          <w:shd w:val="clear" w:color="auto" w:fill="auto"/>
        </w:rPr>
      </w:pPr>
      <w:r w:rsidRPr="004410B4">
        <w:rPr>
          <w:rStyle w:val="2"/>
          <w:rFonts w:ascii="Palatino Linotype" w:hAnsi="Palatino Linotype" w:cs="Segoe UI"/>
          <w:sz w:val="24"/>
          <w:szCs w:val="24"/>
        </w:rPr>
        <w:t xml:space="preserve">Ο Δήμος δεν ευθύνεται έναντι του μισθωτή για την πραγματική κατάσταση στην οποία βρίσκεται το μίσθιο, για την οποία τεκμαίρεται ότι ο </w:t>
      </w:r>
      <w:r w:rsidRPr="004410B4">
        <w:rPr>
          <w:rStyle w:val="2"/>
          <w:rFonts w:ascii="Palatino Linotype" w:hAnsi="Palatino Linotype" w:cs="Segoe UI"/>
          <w:sz w:val="24"/>
          <w:szCs w:val="24"/>
        </w:rPr>
        <w:lastRenderedPageBreak/>
        <w:t xml:space="preserve">μισθωτής έχει λάβει γνώση πριν τη συμμετοχή του στη δημοπρασία, ούτε για τυχόν ύπαρξη δουλείας επί του ακινήτου, θεωρείται δε ότι ο συμμετέχων το αποδέχεται ρητά αυτό. Ο τελευταίος πλειοδότης συμφωνεί και θα εκτελέσει </w:t>
      </w:r>
      <w:r w:rsidRPr="004410B4">
        <w:rPr>
          <w:rStyle w:val="22"/>
          <w:rFonts w:ascii="Palatino Linotype" w:hAnsi="Palatino Linotype" w:cs="Segoe UI"/>
          <w:sz w:val="24"/>
          <w:szCs w:val="24"/>
        </w:rPr>
        <w:t xml:space="preserve">(με δικές του δαπάνες και δική του επιμέλεια) </w:t>
      </w:r>
      <w:r w:rsidRPr="004410B4">
        <w:rPr>
          <w:rStyle w:val="2"/>
          <w:rFonts w:ascii="Palatino Linotype" w:hAnsi="Palatino Linotype" w:cs="Segoe UI"/>
          <w:sz w:val="24"/>
          <w:szCs w:val="24"/>
        </w:rPr>
        <w:t xml:space="preserve">όλες τις απαραίτητες και αναγκαίες εργασίες για την ανακαίνιση και γενικότερη επισκευή του κτιρίου, σύμφωνα με την σχετική ως άνω Τεχνική Περιγραφή και του ενδεικτικού προϋπολογισμού </w:t>
      </w:r>
      <w:r w:rsidR="00570B85" w:rsidRPr="004410B4">
        <w:rPr>
          <w:rStyle w:val="2"/>
          <w:rFonts w:ascii="Palatino Linotype" w:hAnsi="Palatino Linotype" w:cs="Segoe UI"/>
          <w:sz w:val="24"/>
          <w:szCs w:val="24"/>
        </w:rPr>
        <w:t>ποσού ύψους 90.000,00€.</w:t>
      </w:r>
      <w:r w:rsidRPr="004410B4">
        <w:rPr>
          <w:rStyle w:val="2"/>
          <w:rFonts w:ascii="Palatino Linotype" w:hAnsi="Palatino Linotype" w:cs="Segoe UI"/>
          <w:sz w:val="24"/>
          <w:szCs w:val="24"/>
        </w:rPr>
        <w:t xml:space="preserve"> </w:t>
      </w:r>
    </w:p>
    <w:p w:rsidR="00BB6988" w:rsidRPr="004410B4" w:rsidRDefault="008F422B" w:rsidP="00570B85">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sz w:val="24"/>
          <w:szCs w:val="24"/>
        </w:rPr>
        <w:t xml:space="preserve">Η τελική παραλαβή του έργου, όπως </w:t>
      </w:r>
      <w:r w:rsidR="00EB48AA" w:rsidRPr="004410B4">
        <w:rPr>
          <w:rStyle w:val="2"/>
          <w:rFonts w:ascii="Palatino Linotype" w:hAnsi="Palatino Linotype" w:cs="Segoe UI"/>
          <w:sz w:val="24"/>
          <w:szCs w:val="24"/>
        </w:rPr>
        <w:t xml:space="preserve">το έργο </w:t>
      </w:r>
      <w:r w:rsidRPr="004410B4">
        <w:rPr>
          <w:rStyle w:val="2"/>
          <w:rFonts w:ascii="Palatino Linotype" w:hAnsi="Palatino Linotype" w:cs="Segoe UI"/>
          <w:sz w:val="24"/>
          <w:szCs w:val="24"/>
        </w:rPr>
        <w:t xml:space="preserve">αυτό καθορίζεται σε εργασίες και σε </w:t>
      </w:r>
      <w:r w:rsidR="00061E7E" w:rsidRPr="004410B4">
        <w:rPr>
          <w:rStyle w:val="2"/>
          <w:rFonts w:ascii="Palatino Linotype" w:hAnsi="Palatino Linotype" w:cs="Segoe UI"/>
          <w:sz w:val="24"/>
          <w:szCs w:val="24"/>
        </w:rPr>
        <w:t xml:space="preserve">ενδεικτικό </w:t>
      </w:r>
      <w:r w:rsidRPr="004410B4">
        <w:rPr>
          <w:rStyle w:val="2"/>
          <w:rFonts w:ascii="Palatino Linotype" w:hAnsi="Palatino Linotype" w:cs="Segoe UI"/>
          <w:sz w:val="24"/>
          <w:szCs w:val="24"/>
        </w:rPr>
        <w:t xml:space="preserve">κόστος, </w:t>
      </w:r>
      <w:r w:rsidR="00EB48AA" w:rsidRPr="004410B4">
        <w:rPr>
          <w:rStyle w:val="2"/>
          <w:rFonts w:ascii="Palatino Linotype" w:hAnsi="Palatino Linotype" w:cs="Segoe UI"/>
          <w:sz w:val="24"/>
          <w:szCs w:val="24"/>
        </w:rPr>
        <w:t>τα οποία αποδεικνύονται</w:t>
      </w:r>
      <w:r w:rsidRPr="004410B4">
        <w:rPr>
          <w:rStyle w:val="2"/>
          <w:rFonts w:ascii="Palatino Linotype" w:hAnsi="Palatino Linotype" w:cs="Segoe UI"/>
          <w:sz w:val="24"/>
          <w:szCs w:val="24"/>
        </w:rPr>
        <w:t xml:space="preserve"> από τα σχετικά εκδοθέντα φορολογικά παραστατικά, θα πραγματοποιηθεί από Επιτροπή Παραλαβής, αποτελούμενη από αιρετούς δημοτικούς συμβούλους του Δήμου Ευρώτα. Η </w:t>
      </w:r>
      <w:r w:rsidR="00BB6988" w:rsidRPr="004410B4">
        <w:rPr>
          <w:rStyle w:val="2"/>
          <w:rFonts w:ascii="Palatino Linotype" w:hAnsi="Palatino Linotype" w:cs="Segoe UI"/>
          <w:sz w:val="24"/>
          <w:szCs w:val="24"/>
        </w:rPr>
        <w:t>τελική δαπάνη έχει συμφωνηθεί</w:t>
      </w:r>
      <w:r w:rsidRPr="004410B4">
        <w:rPr>
          <w:rStyle w:val="2"/>
          <w:rFonts w:ascii="Palatino Linotype" w:hAnsi="Palatino Linotype" w:cs="Segoe UI"/>
          <w:sz w:val="24"/>
          <w:szCs w:val="24"/>
        </w:rPr>
        <w:t>,</w:t>
      </w:r>
      <w:r w:rsidR="00BB6988" w:rsidRPr="004410B4">
        <w:rPr>
          <w:rStyle w:val="2"/>
          <w:rFonts w:ascii="Palatino Linotype" w:hAnsi="Palatino Linotype" w:cs="Segoe UI"/>
          <w:sz w:val="24"/>
          <w:szCs w:val="24"/>
        </w:rPr>
        <w:t xml:space="preserve"> ότι θα αντισταθμιστεί με την καταβολή μειωμένου μηνιαίου μισθώματος, έτσι όπως αυτό θα έχει διαμορφωθεί από το αποτέλεσμα της δημοπρασίας, μέχρι την λήξη του συμβατικού χρόνου της μίσθωσης. Κάθε εργασία και εγκατάσταση που θα πραγματοποιηθεί επί του μισθίου, και η οποία θα είναι πλήρως λειτουργική περιέχεται μετά την λύση ή την λήξη της σύμβασης στην κυριότητα του Δήμου χωρίς υποχρέωση του Δήμου και χωρίς δικαίωμα του μισθωτή να τις αφαιρέσει. Όλες οι επωφελείς δαπάνες και κατασκευές, στις οποίες θα προβεί ο μισθωτής στο μίσθιο κατά την διάρκεια της μίσθωσης, κατόπιν προηγουμένης έγκρισης του Δήμου, θα παραμείνουν στο μίσθιο σε άριστη κατάσταση  προς όφελος του εκμισθωτή και γι αυτές ουδεμία απαίτηση ή αξίωση δύναται προβάλλει ο μισθωτής. </w:t>
      </w:r>
    </w:p>
    <w:p w:rsidR="00BB6988" w:rsidRPr="004410B4" w:rsidRDefault="00BB6988" w:rsidP="00D555F5">
      <w:pPr>
        <w:pStyle w:val="210"/>
        <w:numPr>
          <w:ilvl w:val="0"/>
          <w:numId w:val="7"/>
        </w:numPr>
        <w:shd w:val="clear" w:color="auto" w:fill="auto"/>
        <w:tabs>
          <w:tab w:val="left" w:pos="0"/>
        </w:tabs>
        <w:spacing w:line="240" w:lineRule="auto"/>
        <w:rPr>
          <w:rFonts w:ascii="Palatino Linotype" w:hAnsi="Palatino Linotype"/>
          <w:sz w:val="24"/>
          <w:szCs w:val="24"/>
        </w:rPr>
      </w:pPr>
      <w:r w:rsidRPr="004410B4">
        <w:rPr>
          <w:rStyle w:val="2"/>
          <w:rFonts w:ascii="Palatino Linotype" w:hAnsi="Palatino Linotype" w:cs="Segoe UI"/>
          <w:sz w:val="24"/>
          <w:szCs w:val="24"/>
        </w:rPr>
        <w:t>Ο Δήμος δεν έχει καμία υποχρέωση για πρόσθετες εργασίες βελτίωσης, διαρρύθμισης, καλλωπισμού κλπ. του ακινήτου. Επισημαίνεται ότι η συμμετοχή στην δημοπρασία υποδηλώνει ανεπιφύλακτη αποδοχή των όρων του.</w:t>
      </w:r>
    </w:p>
    <w:p w:rsidR="00CC54B5" w:rsidRPr="004410B4" w:rsidRDefault="00CC54B5" w:rsidP="00CC54B5">
      <w:pPr>
        <w:pStyle w:val="210"/>
        <w:numPr>
          <w:ilvl w:val="0"/>
          <w:numId w:val="7"/>
        </w:numPr>
        <w:shd w:val="clear" w:color="auto" w:fill="auto"/>
        <w:tabs>
          <w:tab w:val="left" w:pos="0"/>
        </w:tabs>
        <w:spacing w:line="240" w:lineRule="auto"/>
        <w:rPr>
          <w:rFonts w:ascii="Palatino Linotype" w:hAnsi="Palatino Linotype"/>
          <w:sz w:val="24"/>
          <w:szCs w:val="24"/>
        </w:rPr>
      </w:pPr>
      <w:r w:rsidRPr="004410B4">
        <w:rPr>
          <w:rStyle w:val="2"/>
          <w:rFonts w:ascii="Palatino Linotype" w:hAnsi="Palatino Linotype" w:cs="Segoe UI"/>
          <w:sz w:val="24"/>
          <w:szCs w:val="24"/>
        </w:rPr>
        <w:t>Προβλέπεται επίσης ότι η λειτουργία και εκμετάλλευση του δημοπρατούμενου ακινήτου θα είναι Κατάστημα Υγειονομικού Ενδιαφέροντος. Οποιαδήποτε αλλαγή χρήσης του μισθίου εκτός της αναφερόμενης στην σύμβαση απαγορεύεται ρητά και κατηγορηματικά.</w:t>
      </w:r>
    </w:p>
    <w:p w:rsidR="00BB6988" w:rsidRPr="004410B4" w:rsidRDefault="00BB6988" w:rsidP="00D555F5">
      <w:pPr>
        <w:pStyle w:val="210"/>
        <w:numPr>
          <w:ilvl w:val="0"/>
          <w:numId w:val="7"/>
        </w:numPr>
        <w:shd w:val="clear" w:color="auto" w:fill="auto"/>
        <w:tabs>
          <w:tab w:val="left" w:pos="0"/>
        </w:tabs>
        <w:spacing w:line="240" w:lineRule="auto"/>
        <w:rPr>
          <w:rFonts w:ascii="Palatino Linotype" w:hAnsi="Palatino Linotype"/>
          <w:sz w:val="24"/>
          <w:szCs w:val="24"/>
        </w:rPr>
      </w:pPr>
      <w:r w:rsidRPr="004410B4">
        <w:rPr>
          <w:rStyle w:val="2"/>
          <w:rFonts w:ascii="Palatino Linotype" w:hAnsi="Palatino Linotype" w:cs="Segoe UI"/>
          <w:sz w:val="24"/>
          <w:szCs w:val="24"/>
        </w:rPr>
        <w:t>Ο μισθωτής υποχρεούται να τηρεί τις αγορανομικές, αστυνομικές, φορολογικές, διοικητικές και λοιπές διατάξεις καθώς και τις διατάξεις για την καθαριότητα, την υγιεινή και την καλή φήμη του καταστήματος Υ.Ε.</w:t>
      </w:r>
    </w:p>
    <w:p w:rsidR="00BB6988" w:rsidRPr="004410B4" w:rsidRDefault="00BB6988" w:rsidP="00D555F5">
      <w:pPr>
        <w:pStyle w:val="210"/>
        <w:numPr>
          <w:ilvl w:val="0"/>
          <w:numId w:val="7"/>
        </w:numPr>
        <w:shd w:val="clear" w:color="auto" w:fill="auto"/>
        <w:tabs>
          <w:tab w:val="left" w:pos="0"/>
        </w:tabs>
        <w:spacing w:line="240" w:lineRule="auto"/>
        <w:rPr>
          <w:rFonts w:ascii="Palatino Linotype" w:hAnsi="Palatino Linotype"/>
          <w:sz w:val="24"/>
          <w:szCs w:val="24"/>
        </w:rPr>
      </w:pPr>
      <w:r w:rsidRPr="004410B4">
        <w:rPr>
          <w:rStyle w:val="2"/>
          <w:rFonts w:ascii="Palatino Linotype" w:hAnsi="Palatino Linotype" w:cs="Segoe UI"/>
          <w:sz w:val="24"/>
          <w:szCs w:val="24"/>
        </w:rPr>
        <w:t>Ο ίδιος επίσης υποχρεούται στην καταβολή των πάσης φύσεως φόρων τελών, δικαιωμάτων και λοιπόν επιβαρύνσεων ή υποχρεώσεων που απορρέουν από τη λειτουργία του καταστήματος Υ.Ε., προς πάντα τρίτο καθώς και των καταναλώσεων ύδατος, ηλεκτρικού και τηλεφώνου.</w:t>
      </w:r>
    </w:p>
    <w:p w:rsidR="00BB6988" w:rsidRPr="004410B4" w:rsidRDefault="00BB6988" w:rsidP="00D555F5">
      <w:pPr>
        <w:pStyle w:val="210"/>
        <w:numPr>
          <w:ilvl w:val="0"/>
          <w:numId w:val="7"/>
        </w:numPr>
        <w:shd w:val="clear" w:color="auto" w:fill="auto"/>
        <w:tabs>
          <w:tab w:val="left" w:pos="0"/>
          <w:tab w:val="left" w:pos="390"/>
        </w:tabs>
        <w:spacing w:line="240" w:lineRule="auto"/>
        <w:rPr>
          <w:rStyle w:val="2"/>
          <w:rFonts w:ascii="Palatino Linotype" w:hAnsi="Palatino Linotype"/>
          <w:sz w:val="24"/>
          <w:szCs w:val="24"/>
          <w:shd w:val="clear" w:color="auto" w:fill="auto"/>
        </w:rPr>
      </w:pPr>
      <w:r w:rsidRPr="004410B4">
        <w:rPr>
          <w:rStyle w:val="2"/>
          <w:rFonts w:ascii="Palatino Linotype" w:hAnsi="Palatino Linotype" w:cs="Segoe UI"/>
          <w:sz w:val="24"/>
          <w:szCs w:val="24"/>
        </w:rPr>
        <w:t>Η προμήθεια του κινητού εξοπλισμού για τη λειτουργία του καταστήματος Υ.Ε. θα γίνει με δαπάνες του μισθωτού, θα  πρέπει να είναι καινούριος, καλής ποιότητας και αισθητικής και τον οποίο ο μισθωτής επιβάλλεται να απομακρύνει με δική του ευ</w:t>
      </w:r>
      <w:r w:rsidR="00CC54B5" w:rsidRPr="004410B4">
        <w:rPr>
          <w:rStyle w:val="2"/>
          <w:rFonts w:ascii="Palatino Linotype" w:hAnsi="Palatino Linotype" w:cs="Segoe UI"/>
          <w:sz w:val="24"/>
          <w:szCs w:val="24"/>
        </w:rPr>
        <w:t>θύνη μετά τη λήξη της σύμβασης</w:t>
      </w:r>
      <w:r w:rsidRPr="004410B4">
        <w:rPr>
          <w:rStyle w:val="2"/>
          <w:rFonts w:ascii="Palatino Linotype" w:hAnsi="Palatino Linotype" w:cs="Segoe UI"/>
          <w:sz w:val="24"/>
          <w:szCs w:val="24"/>
        </w:rPr>
        <w:t xml:space="preserve">. </w:t>
      </w:r>
    </w:p>
    <w:p w:rsidR="00BB6988" w:rsidRPr="004410B4" w:rsidRDefault="00BB6988" w:rsidP="00D555F5">
      <w:pPr>
        <w:pStyle w:val="210"/>
        <w:numPr>
          <w:ilvl w:val="0"/>
          <w:numId w:val="7"/>
        </w:numPr>
        <w:shd w:val="clear" w:color="auto" w:fill="auto"/>
        <w:tabs>
          <w:tab w:val="left" w:pos="0"/>
          <w:tab w:val="left" w:pos="390"/>
        </w:tabs>
        <w:spacing w:line="240" w:lineRule="auto"/>
        <w:rPr>
          <w:rFonts w:ascii="Palatino Linotype" w:hAnsi="Palatino Linotype"/>
          <w:sz w:val="24"/>
          <w:szCs w:val="24"/>
        </w:rPr>
      </w:pPr>
      <w:r w:rsidRPr="004410B4">
        <w:rPr>
          <w:rStyle w:val="2"/>
          <w:rFonts w:ascii="Palatino Linotype" w:hAnsi="Palatino Linotype" w:cs="Segoe UI"/>
          <w:sz w:val="24"/>
          <w:szCs w:val="24"/>
        </w:rPr>
        <w:t xml:space="preserve">Σε περίπτωση που ο μισθωτής δεν παραδίδει στο Δήμο τη χρήση του </w:t>
      </w:r>
      <w:r w:rsidRPr="004410B4">
        <w:rPr>
          <w:rStyle w:val="2"/>
          <w:rFonts w:ascii="Palatino Linotype" w:hAnsi="Palatino Linotype" w:cs="Segoe UI"/>
          <w:sz w:val="24"/>
          <w:szCs w:val="24"/>
        </w:rPr>
        <w:lastRenderedPageBreak/>
        <w:t>μισθίου μετά του παγίου εξοπλισμού του  κατά τη συμφωνηθείσα λήξη της μισθώσεως, και την για οποιαδήποτε αιτία λύσης της, και για όσο χρόνο εξακολουθεί να αρνείται την παράδοση του ακινήτου ή από αποκλειστική υπαιτιότητα του κατέστησε αυτήν ανέφικτη υποχρεούται ο μισθωτής να καταβάλλει στον εκμισθωτή σαν αποζημίωση και ποινική ρήτρα 300,00€ ημερησίως.</w:t>
      </w:r>
    </w:p>
    <w:p w:rsidR="00BB6988" w:rsidRPr="004410B4" w:rsidRDefault="00BB6988" w:rsidP="00D555F5">
      <w:pPr>
        <w:pStyle w:val="210"/>
        <w:numPr>
          <w:ilvl w:val="0"/>
          <w:numId w:val="7"/>
        </w:numPr>
        <w:shd w:val="clear" w:color="auto" w:fill="auto"/>
        <w:tabs>
          <w:tab w:val="left" w:pos="0"/>
          <w:tab w:val="left" w:pos="390"/>
        </w:tabs>
        <w:spacing w:line="240" w:lineRule="auto"/>
        <w:rPr>
          <w:rFonts w:ascii="Palatino Linotype" w:hAnsi="Palatino Linotype"/>
          <w:sz w:val="24"/>
          <w:szCs w:val="24"/>
        </w:rPr>
      </w:pPr>
      <w:r w:rsidRPr="004410B4">
        <w:rPr>
          <w:rStyle w:val="2"/>
          <w:rFonts w:ascii="Palatino Linotype" w:hAnsi="Palatino Linotype" w:cs="Segoe UI"/>
          <w:sz w:val="24"/>
          <w:szCs w:val="24"/>
        </w:rPr>
        <w:t>Ο Δήμος κατά τη λήξη ή τη λύση της μισθώσεως, εφόσον ο μισθωτής δεν παραδίδει ελεύθερη τη χρήση του μισθίου, δικαιούται με τα δικά του μέσα και με δαπάνη που βαρύνει τον μισθωτή να αποκομίσει τα εισκομισθέντα σε αυτό κινητά πράγματα των οποίων κατά τεκμήριο αμάχητο θεωρείται κύριος και νομέας και επίσης δικαιούται είτε να τα αποθηκεύσει, είτε να τα εκποιήσει, είτ</w:t>
      </w:r>
      <w:r w:rsidR="00A176DC" w:rsidRPr="004410B4">
        <w:rPr>
          <w:rStyle w:val="2"/>
          <w:rFonts w:ascii="Palatino Linotype" w:hAnsi="Palatino Linotype" w:cs="Segoe UI"/>
          <w:sz w:val="24"/>
          <w:szCs w:val="24"/>
        </w:rPr>
        <w:t>ε</w:t>
      </w:r>
      <w:r w:rsidRPr="004410B4">
        <w:rPr>
          <w:rStyle w:val="2"/>
          <w:rFonts w:ascii="Palatino Linotype" w:hAnsi="Palatino Linotype" w:cs="Segoe UI"/>
          <w:sz w:val="24"/>
          <w:szCs w:val="24"/>
        </w:rPr>
        <w:t xml:space="preserve"> να τα απορρίψει ως άχρηστα, χωρίς ο μισθωτής να δικαιούται να απαιτήσει οποιαδήποτε αποζημίωση.</w:t>
      </w:r>
    </w:p>
    <w:p w:rsidR="00BB6988" w:rsidRPr="004410B4" w:rsidRDefault="00BB6988" w:rsidP="00D555F5">
      <w:pPr>
        <w:pStyle w:val="210"/>
        <w:numPr>
          <w:ilvl w:val="0"/>
          <w:numId w:val="7"/>
        </w:numPr>
        <w:shd w:val="clear" w:color="auto" w:fill="auto"/>
        <w:tabs>
          <w:tab w:val="left" w:pos="0"/>
          <w:tab w:val="left" w:pos="390"/>
        </w:tabs>
        <w:spacing w:line="240" w:lineRule="auto"/>
        <w:rPr>
          <w:rFonts w:ascii="Palatino Linotype" w:hAnsi="Palatino Linotype"/>
          <w:sz w:val="24"/>
          <w:szCs w:val="24"/>
        </w:rPr>
      </w:pPr>
      <w:r w:rsidRPr="004410B4">
        <w:rPr>
          <w:rStyle w:val="2"/>
          <w:rFonts w:ascii="Palatino Linotype" w:hAnsi="Palatino Linotype" w:cs="Segoe UI"/>
          <w:sz w:val="24"/>
          <w:szCs w:val="24"/>
        </w:rPr>
        <w:t>Ο μισθωτής οφείλει να αποζημιώσει το Δήμο για κάθε ζημία που θα υποστεί από την παράβαση των όρων της συμβάσεως.</w:t>
      </w:r>
    </w:p>
    <w:p w:rsidR="00BB6988" w:rsidRPr="004410B4" w:rsidRDefault="00BB6988" w:rsidP="00D555F5">
      <w:pPr>
        <w:pStyle w:val="210"/>
        <w:numPr>
          <w:ilvl w:val="0"/>
          <w:numId w:val="7"/>
        </w:numPr>
        <w:shd w:val="clear" w:color="auto" w:fill="auto"/>
        <w:tabs>
          <w:tab w:val="left" w:pos="0"/>
          <w:tab w:val="left" w:pos="390"/>
        </w:tabs>
        <w:spacing w:line="240" w:lineRule="auto"/>
        <w:rPr>
          <w:rFonts w:ascii="Palatino Linotype" w:hAnsi="Palatino Linotype"/>
          <w:sz w:val="24"/>
          <w:szCs w:val="24"/>
        </w:rPr>
      </w:pPr>
      <w:r w:rsidRPr="004410B4">
        <w:rPr>
          <w:rStyle w:val="2"/>
          <w:rFonts w:ascii="Palatino Linotype" w:hAnsi="Palatino Linotype" w:cs="Segoe UI"/>
          <w:sz w:val="24"/>
          <w:szCs w:val="24"/>
        </w:rPr>
        <w:t>Ο Δήμος σε περίπτωση παράβασης οποιουδήποτε όρου της σύμβασης μίσθωσης που θεωρούνται όλοι ουσιώδεις, καθώς και για καθυστέρηση μισθώματος για όποιο λόγο ή αιτία, έχει το δικαίωμα να θεωρήσει τη σύμβαση λυμένη, η κατατεθειμένη εγγύηση να εκπέσει υπέρ του Δήμου ή ο τελευταίος να κάνει έξωση στον μισθωτή σύμφωνα με τη διαδικασία των άρθρων 647 και επομ. του Κώδικα Πολ. Δικονομίας.</w:t>
      </w:r>
    </w:p>
    <w:p w:rsidR="00BB6988" w:rsidRPr="004410B4" w:rsidRDefault="00BB6988" w:rsidP="00D555F5">
      <w:pPr>
        <w:pStyle w:val="210"/>
        <w:numPr>
          <w:ilvl w:val="0"/>
          <w:numId w:val="7"/>
        </w:numPr>
        <w:shd w:val="clear" w:color="auto" w:fill="auto"/>
        <w:tabs>
          <w:tab w:val="left" w:pos="0"/>
          <w:tab w:val="left" w:pos="390"/>
        </w:tabs>
        <w:spacing w:line="240" w:lineRule="auto"/>
        <w:rPr>
          <w:rFonts w:ascii="Palatino Linotype" w:hAnsi="Palatino Linotype"/>
          <w:sz w:val="24"/>
          <w:szCs w:val="24"/>
        </w:rPr>
      </w:pPr>
      <w:r w:rsidRPr="004410B4">
        <w:rPr>
          <w:rStyle w:val="2"/>
          <w:rFonts w:ascii="Palatino Linotype" w:hAnsi="Palatino Linotype" w:cs="Segoe UI"/>
          <w:sz w:val="24"/>
          <w:szCs w:val="24"/>
        </w:rPr>
        <w:t>Ο ίδιος μισθωτής είναι υποχρεωμένος σε περίπτωση που λυθεί η σύμβαση μισθώσεως προ της λήξεως της από υπαιτιότητα του σε αποζημίωση του Δήμου ίση με τα αναλογούντα μισθώματα, μέχρι λήξεως της μισθωτήριας σύμβασης.</w:t>
      </w:r>
    </w:p>
    <w:p w:rsidR="00BB6988" w:rsidRPr="004410B4" w:rsidRDefault="00BB6988" w:rsidP="00D555F5">
      <w:pPr>
        <w:pStyle w:val="210"/>
        <w:numPr>
          <w:ilvl w:val="0"/>
          <w:numId w:val="7"/>
        </w:numPr>
        <w:shd w:val="clear" w:color="auto" w:fill="auto"/>
        <w:tabs>
          <w:tab w:val="left" w:pos="0"/>
          <w:tab w:val="left" w:pos="390"/>
        </w:tabs>
        <w:spacing w:line="240" w:lineRule="auto"/>
        <w:rPr>
          <w:rFonts w:ascii="Palatino Linotype" w:hAnsi="Palatino Linotype"/>
          <w:sz w:val="24"/>
          <w:szCs w:val="24"/>
        </w:rPr>
      </w:pPr>
      <w:r w:rsidRPr="004410B4">
        <w:rPr>
          <w:rStyle w:val="2"/>
          <w:rFonts w:ascii="Palatino Linotype" w:hAnsi="Palatino Linotype" w:cs="Segoe UI"/>
          <w:sz w:val="24"/>
          <w:szCs w:val="24"/>
        </w:rPr>
        <w:t>Εκτός από τη μονομερή καταγγελία της σύμβασης από το Δήμο κατά τα προηγούμενα</w:t>
      </w:r>
      <w:r w:rsidR="00A31AC1" w:rsidRPr="004410B4">
        <w:rPr>
          <w:rStyle w:val="2"/>
          <w:rFonts w:ascii="Palatino Linotype" w:hAnsi="Palatino Linotype" w:cs="Segoe UI"/>
          <w:sz w:val="24"/>
          <w:szCs w:val="24"/>
        </w:rPr>
        <w:t xml:space="preserve">, </w:t>
      </w:r>
      <w:r w:rsidRPr="004410B4">
        <w:rPr>
          <w:rStyle w:val="2"/>
          <w:rFonts w:ascii="Palatino Linotype" w:hAnsi="Palatino Linotype" w:cs="Segoe UI"/>
          <w:sz w:val="24"/>
          <w:szCs w:val="24"/>
        </w:rPr>
        <w:t xml:space="preserve"> η λήξη της συμβάσεως χωρεί αυτοδικαίως στις περιπτώσεις θανάτου ή νομικής ανικανότητας του μισθωτή. Στις περιπτώσεις αυτές το μίσθιο περιέχεται στην κατοχή του Δήμου. Στους κληρονόμους του μισθωτή δεν αναγνωρί</w:t>
      </w:r>
      <w:r w:rsidR="00A176DC" w:rsidRPr="004410B4">
        <w:rPr>
          <w:rStyle w:val="2"/>
          <w:rFonts w:ascii="Palatino Linotype" w:hAnsi="Palatino Linotype" w:cs="Segoe UI"/>
          <w:sz w:val="24"/>
          <w:szCs w:val="24"/>
        </w:rPr>
        <w:t>ζεται κανένα μισθωτικό δικαίωμα</w:t>
      </w:r>
      <w:r w:rsidRPr="004410B4">
        <w:rPr>
          <w:rStyle w:val="2"/>
          <w:rFonts w:ascii="Palatino Linotype" w:hAnsi="Palatino Linotype" w:cs="Segoe UI"/>
          <w:sz w:val="24"/>
          <w:szCs w:val="24"/>
        </w:rPr>
        <w:t xml:space="preserve"> και δεν έχουν κανένα απολύτως δικαίωμα </w:t>
      </w:r>
      <w:r w:rsidR="00A176DC" w:rsidRPr="004410B4">
        <w:rPr>
          <w:rStyle w:val="2"/>
          <w:rFonts w:ascii="Palatino Linotype" w:hAnsi="Palatino Linotype" w:cs="Segoe UI"/>
          <w:sz w:val="24"/>
          <w:szCs w:val="24"/>
        </w:rPr>
        <w:t xml:space="preserve">επί </w:t>
      </w:r>
      <w:r w:rsidRPr="004410B4">
        <w:rPr>
          <w:rStyle w:val="2"/>
          <w:rFonts w:ascii="Palatino Linotype" w:hAnsi="Palatino Linotype" w:cs="Segoe UI"/>
          <w:sz w:val="24"/>
          <w:szCs w:val="24"/>
        </w:rPr>
        <w:t xml:space="preserve">του πάγιου εξοπλισμού του κτιρίου </w:t>
      </w:r>
      <w:r w:rsidR="00A176DC" w:rsidRPr="004410B4">
        <w:rPr>
          <w:rStyle w:val="2"/>
          <w:rFonts w:ascii="Palatino Linotype" w:hAnsi="Palatino Linotype" w:cs="Segoe UI"/>
          <w:sz w:val="24"/>
          <w:szCs w:val="24"/>
        </w:rPr>
        <w:t>.</w:t>
      </w:r>
    </w:p>
    <w:p w:rsidR="00A31AC1" w:rsidRPr="004410B4" w:rsidRDefault="00BB6988" w:rsidP="00D555F5">
      <w:pPr>
        <w:pStyle w:val="Web"/>
        <w:numPr>
          <w:ilvl w:val="0"/>
          <w:numId w:val="7"/>
        </w:numPr>
        <w:tabs>
          <w:tab w:val="left" w:pos="0"/>
          <w:tab w:val="left" w:pos="390"/>
        </w:tabs>
        <w:jc w:val="both"/>
        <w:rPr>
          <w:rFonts w:ascii="Palatino Linotype" w:hAnsi="Palatino Linotype"/>
        </w:rPr>
      </w:pPr>
      <w:r w:rsidRPr="004410B4">
        <w:rPr>
          <w:rFonts w:ascii="Palatino Linotype" w:hAnsi="Palatino Linotype" w:cs="Segoe UI"/>
        </w:rPr>
        <w:t>Η δια καταγγελίας λύση της σύμβασης,  έχει αθ</w:t>
      </w:r>
      <w:r w:rsidR="00A31AC1" w:rsidRPr="004410B4">
        <w:rPr>
          <w:rFonts w:ascii="Palatino Linotype" w:hAnsi="Palatino Linotype" w:cs="Segoe UI"/>
        </w:rPr>
        <w:t>ροιστικά τις παρακάτω συνέπειες</w:t>
      </w:r>
      <w:r w:rsidRPr="004410B4">
        <w:rPr>
          <w:rFonts w:ascii="Palatino Linotype" w:hAnsi="Palatino Linotype" w:cs="Segoe UI"/>
        </w:rPr>
        <w:t>:</w:t>
      </w:r>
      <w:r w:rsidR="00A31AC1" w:rsidRPr="004410B4">
        <w:rPr>
          <w:rFonts w:ascii="Palatino Linotype" w:hAnsi="Palatino Linotype" w:cs="Segoe UI"/>
        </w:rPr>
        <w:t xml:space="preserve"> </w:t>
      </w:r>
    </w:p>
    <w:p w:rsidR="00A31AC1" w:rsidRPr="004410B4" w:rsidRDefault="00BB6988" w:rsidP="00A31AC1">
      <w:pPr>
        <w:pStyle w:val="Web"/>
        <w:tabs>
          <w:tab w:val="left" w:pos="390"/>
        </w:tabs>
        <w:jc w:val="both"/>
        <w:rPr>
          <w:rFonts w:ascii="Palatino Linotype" w:hAnsi="Palatino Linotype" w:cs="Segoe UI"/>
        </w:rPr>
      </w:pPr>
      <w:r w:rsidRPr="004410B4">
        <w:rPr>
          <w:rFonts w:ascii="Palatino Linotype" w:hAnsi="Palatino Linotype" w:cs="Segoe UI"/>
        </w:rPr>
        <w:t>- Την κατάπτωση υπέρ του Δήμου, των εγγυήσεων που βρίσκονται για οποιονδήποτε λόγο στα χέρια του, χωρίς αυτές να δύνανται να συμψηφισθούν με τυχόν οφειλόμενα μισθώματα.</w:t>
      </w:r>
      <w:r w:rsidR="00A31AC1" w:rsidRPr="004410B4">
        <w:rPr>
          <w:rFonts w:ascii="Palatino Linotype" w:hAnsi="Palatino Linotype" w:cs="Segoe UI"/>
        </w:rPr>
        <w:t xml:space="preserve"> </w:t>
      </w:r>
    </w:p>
    <w:p w:rsidR="00A31AC1" w:rsidRPr="004410B4" w:rsidRDefault="00A31AC1" w:rsidP="00A31AC1">
      <w:pPr>
        <w:pStyle w:val="Web"/>
        <w:tabs>
          <w:tab w:val="left" w:pos="390"/>
        </w:tabs>
        <w:jc w:val="both"/>
        <w:rPr>
          <w:rFonts w:ascii="Palatino Linotype" w:hAnsi="Palatino Linotype" w:cs="Segoe UI"/>
        </w:rPr>
      </w:pPr>
      <w:r w:rsidRPr="004410B4">
        <w:rPr>
          <w:rFonts w:ascii="Palatino Linotype" w:hAnsi="Palatino Linotype" w:cs="Segoe UI"/>
        </w:rPr>
        <w:t xml:space="preserve"> </w:t>
      </w:r>
      <w:r w:rsidR="00BB6988" w:rsidRPr="004410B4">
        <w:rPr>
          <w:rFonts w:ascii="Palatino Linotype" w:hAnsi="Palatino Linotype" w:cs="Segoe UI"/>
        </w:rPr>
        <w:t xml:space="preserve">- </w:t>
      </w:r>
      <w:r w:rsidR="00FB1AFE" w:rsidRPr="004410B4">
        <w:rPr>
          <w:rFonts w:ascii="Palatino Linotype" w:hAnsi="Palatino Linotype" w:cs="Segoe UI"/>
        </w:rPr>
        <w:t xml:space="preserve"> </w:t>
      </w:r>
      <w:r w:rsidR="00BB6988" w:rsidRPr="004410B4">
        <w:rPr>
          <w:rFonts w:ascii="Palatino Linotype" w:hAnsi="Palatino Linotype" w:cs="Segoe UI"/>
        </w:rPr>
        <w:t>Την κήρυξη ληξιπρόθεσμων και απαιτητών όλων των μισθωμάτων μέχρι τη συμβατική λήξη της διάρκειας της μίσθωσης.</w:t>
      </w:r>
    </w:p>
    <w:p w:rsidR="005519C4" w:rsidRPr="004410B4" w:rsidRDefault="00BB6988" w:rsidP="00A31AC1">
      <w:pPr>
        <w:pStyle w:val="Web"/>
        <w:tabs>
          <w:tab w:val="left" w:pos="390"/>
        </w:tabs>
        <w:jc w:val="both"/>
        <w:rPr>
          <w:rFonts w:ascii="Palatino Linotype" w:hAnsi="Palatino Linotype" w:cs="Segoe UI"/>
        </w:rPr>
      </w:pPr>
      <w:r w:rsidRPr="004410B4">
        <w:rPr>
          <w:rFonts w:ascii="Palatino Linotype" w:hAnsi="Palatino Linotype" w:cs="Segoe UI"/>
        </w:rPr>
        <w:t xml:space="preserve">- </w:t>
      </w:r>
      <w:r w:rsidR="00FB1AFE" w:rsidRPr="004410B4">
        <w:rPr>
          <w:rFonts w:ascii="Palatino Linotype" w:hAnsi="Palatino Linotype" w:cs="Segoe UI"/>
        </w:rPr>
        <w:t xml:space="preserve"> </w:t>
      </w:r>
      <w:r w:rsidRPr="004410B4">
        <w:rPr>
          <w:rFonts w:ascii="Palatino Linotype" w:hAnsi="Palatino Linotype" w:cs="Segoe UI"/>
        </w:rPr>
        <w:t>Την υποχρέωση του αναδόχου - μισθωτή να αποδώσει το μίσθιο, με όλες τις εγκαταστάσεις και τα μηχανήματα.</w:t>
      </w:r>
    </w:p>
    <w:p w:rsidR="00096D3C" w:rsidRDefault="00096D3C" w:rsidP="00A31AC1">
      <w:pPr>
        <w:pStyle w:val="Web"/>
        <w:tabs>
          <w:tab w:val="left" w:pos="390"/>
        </w:tabs>
        <w:jc w:val="both"/>
        <w:rPr>
          <w:rFonts w:ascii="Palatino Linotype" w:hAnsi="Palatino Linotype" w:cs="Segoe UI"/>
          <w:lang w:val="en-US"/>
        </w:rPr>
      </w:pPr>
    </w:p>
    <w:p w:rsidR="00BB6988" w:rsidRPr="004410B4" w:rsidRDefault="00BB6988" w:rsidP="00A31AC1">
      <w:pPr>
        <w:pStyle w:val="Web"/>
        <w:tabs>
          <w:tab w:val="left" w:pos="390"/>
        </w:tabs>
        <w:jc w:val="both"/>
        <w:rPr>
          <w:rFonts w:ascii="Palatino Linotype" w:hAnsi="Palatino Linotype"/>
        </w:rPr>
      </w:pPr>
      <w:r w:rsidRPr="004410B4">
        <w:rPr>
          <w:rFonts w:ascii="Palatino Linotype" w:hAnsi="Palatino Linotype" w:cs="Segoe UI"/>
        </w:rPr>
        <w:lastRenderedPageBreak/>
        <w:br/>
        <w:t>Ειδικά για την περίπτωση που ο ανάδοχος - μισθωτής δεν θα παραδώσει εμπρόθεσμα το όλο έργο ή κάποιο από τα επί μέρους στάδια, τότε ο Δήμος δικαιούται να τον κηρύξει έκπτωτο.  Πρόσθετα καταπίπτουν υπέρ του Δήμου, όλες οι εις χείρας του ευρισκόμενες εγγυητικές επιστολές του αναδόχου μισθωτή, ο οποίος υποχρεούται να αποκαταστήσει κάθε άλλη θετική ή αποθετική ζημία που θα υποστεί ο Δήμος από την αιτία αυτή.</w:t>
      </w:r>
    </w:p>
    <w:p w:rsidR="00BB6988" w:rsidRPr="004410B4" w:rsidRDefault="00BB6988" w:rsidP="00D555F5">
      <w:pPr>
        <w:pStyle w:val="210"/>
        <w:numPr>
          <w:ilvl w:val="0"/>
          <w:numId w:val="7"/>
        </w:numPr>
        <w:shd w:val="clear" w:color="auto" w:fill="auto"/>
        <w:tabs>
          <w:tab w:val="left" w:pos="0"/>
          <w:tab w:val="left" w:pos="390"/>
        </w:tabs>
        <w:spacing w:line="240" w:lineRule="auto"/>
        <w:rPr>
          <w:rFonts w:ascii="Palatino Linotype" w:hAnsi="Palatino Linotype"/>
          <w:sz w:val="24"/>
          <w:szCs w:val="24"/>
        </w:rPr>
      </w:pPr>
      <w:r w:rsidRPr="004410B4">
        <w:rPr>
          <w:rStyle w:val="2"/>
          <w:rFonts w:ascii="Palatino Linotype" w:hAnsi="Palatino Linotype" w:cs="Segoe UI"/>
          <w:sz w:val="24"/>
          <w:szCs w:val="24"/>
        </w:rPr>
        <w:t xml:space="preserve">Η διαδικασία απόδοσης του τέλους 0,5% επί των ακαθαρίστων εσόδων, θα πραγματοποιείται σύμφωνα με τις διατάξεις του άρθρου 20 του </w:t>
      </w:r>
      <w:r w:rsidR="00FB1AFE" w:rsidRPr="004410B4">
        <w:rPr>
          <w:rStyle w:val="2"/>
          <w:rFonts w:ascii="Palatino Linotype" w:hAnsi="Palatino Linotype" w:cs="Segoe UI"/>
          <w:sz w:val="24"/>
          <w:szCs w:val="24"/>
        </w:rPr>
        <w:t xml:space="preserve">              </w:t>
      </w:r>
      <w:r w:rsidRPr="004410B4">
        <w:rPr>
          <w:rStyle w:val="2"/>
          <w:rFonts w:ascii="Palatino Linotype" w:hAnsi="Palatino Linotype" w:cs="Segoe UI"/>
          <w:sz w:val="24"/>
          <w:szCs w:val="24"/>
        </w:rPr>
        <w:t>Ν. 2539/97 και θα αποδίδεται στο Ταμείο του Δήμου, μέσα στην προθεσμία απόδοσης του Φ.Π.Α.</w:t>
      </w:r>
    </w:p>
    <w:p w:rsidR="00BB6988" w:rsidRPr="004410B4" w:rsidRDefault="00BB6988" w:rsidP="00D555F5">
      <w:pPr>
        <w:pStyle w:val="210"/>
        <w:numPr>
          <w:ilvl w:val="0"/>
          <w:numId w:val="7"/>
        </w:numPr>
        <w:shd w:val="clear" w:color="auto" w:fill="auto"/>
        <w:tabs>
          <w:tab w:val="left" w:pos="0"/>
          <w:tab w:val="left" w:pos="394"/>
        </w:tabs>
        <w:spacing w:line="240" w:lineRule="auto"/>
        <w:rPr>
          <w:rFonts w:ascii="Palatino Linotype" w:hAnsi="Palatino Linotype"/>
          <w:sz w:val="24"/>
          <w:szCs w:val="24"/>
        </w:rPr>
      </w:pPr>
      <w:r w:rsidRPr="004410B4">
        <w:rPr>
          <w:rStyle w:val="2"/>
          <w:rFonts w:ascii="Palatino Linotype" w:hAnsi="Palatino Linotype" w:cs="Segoe UI"/>
          <w:sz w:val="24"/>
          <w:szCs w:val="24"/>
        </w:rPr>
        <w:t>Η βεβαίωση θα γίνεται βάσει του εκκαθαριστικού σημειώματος Φ.Π.Α. και θα κατατίθενται με ευθύνη του μισθωτή στο Γραφείο Εσόδων του Δήμου μας</w:t>
      </w:r>
      <w:r w:rsidR="00610F6E" w:rsidRPr="004410B4">
        <w:rPr>
          <w:rStyle w:val="2"/>
          <w:rFonts w:ascii="Palatino Linotype" w:hAnsi="Palatino Linotype" w:cs="Segoe UI"/>
          <w:sz w:val="24"/>
          <w:szCs w:val="24"/>
        </w:rPr>
        <w:t>.</w:t>
      </w:r>
    </w:p>
    <w:p w:rsidR="00BB6988" w:rsidRPr="004410B4" w:rsidRDefault="00BB6988" w:rsidP="00D555F5">
      <w:pPr>
        <w:pStyle w:val="210"/>
        <w:numPr>
          <w:ilvl w:val="0"/>
          <w:numId w:val="7"/>
        </w:numPr>
        <w:shd w:val="clear" w:color="auto" w:fill="auto"/>
        <w:tabs>
          <w:tab w:val="left" w:pos="0"/>
          <w:tab w:val="left" w:pos="394"/>
        </w:tabs>
        <w:spacing w:line="240" w:lineRule="auto"/>
        <w:rPr>
          <w:rFonts w:ascii="Palatino Linotype" w:hAnsi="Palatino Linotype"/>
          <w:sz w:val="24"/>
          <w:szCs w:val="24"/>
        </w:rPr>
      </w:pPr>
      <w:r w:rsidRPr="004410B4">
        <w:rPr>
          <w:rStyle w:val="2"/>
          <w:rFonts w:ascii="Palatino Linotype" w:hAnsi="Palatino Linotype" w:cs="Segoe UI"/>
          <w:sz w:val="24"/>
          <w:szCs w:val="24"/>
        </w:rPr>
        <w:t>Ο μισθωτής και ο εγγυητής αντίστοιχα οφείλουν να δηλώσουν την διεύθυνση της οικίας τους που διαμένουν, με πλήρη και ακριβή στοιχεία, προς τους οποίους θα γίνονται οι κοινοποιήσεις παντός εγγράφου και δικογράφου.</w:t>
      </w:r>
    </w:p>
    <w:p w:rsidR="00BB6988" w:rsidRPr="004410B4" w:rsidRDefault="00BB6988" w:rsidP="00D555F5">
      <w:pPr>
        <w:numPr>
          <w:ilvl w:val="0"/>
          <w:numId w:val="7"/>
        </w:numPr>
        <w:shd w:val="clear" w:color="auto" w:fill="FFFFFF"/>
        <w:tabs>
          <w:tab w:val="left" w:pos="0"/>
        </w:tabs>
        <w:spacing w:after="120"/>
        <w:jc w:val="both"/>
        <w:rPr>
          <w:rFonts w:ascii="Palatino Linotype" w:hAnsi="Palatino Linotype"/>
          <w:szCs w:val="24"/>
        </w:rPr>
      </w:pPr>
      <w:r w:rsidRPr="004410B4">
        <w:rPr>
          <w:rFonts w:ascii="Palatino Linotype" w:hAnsi="Palatino Linotype" w:cs="Segoe UI"/>
          <w:szCs w:val="24"/>
        </w:rPr>
        <w:t>Ο πλειοδότης μισθωτής δεν έχει δικαίωμα αποζημίωσης από το Δήμο ή μείωσης του μισθώματος για βλάβη του μισθίου ή της επιχείρησης του από θεομηνία ή άλλη τυχαία αιτία, που θα επέλθει σε αυτόν μετά την κατακύρωση της δημοπρασίας, ούτε και απαλλάσσεται της καταβολής του μισθώματος εάν δεν έκανε χρήση του μισθίου χωρίς υπαιτιότητα του Δήμου.</w:t>
      </w:r>
    </w:p>
    <w:p w:rsidR="00BB6988" w:rsidRPr="004410B4" w:rsidRDefault="00BB6988" w:rsidP="00D555F5">
      <w:pPr>
        <w:pStyle w:val="Web"/>
        <w:numPr>
          <w:ilvl w:val="0"/>
          <w:numId w:val="7"/>
        </w:numPr>
        <w:tabs>
          <w:tab w:val="left" w:pos="0"/>
        </w:tabs>
        <w:jc w:val="both"/>
        <w:rPr>
          <w:rFonts w:ascii="Palatino Linotype" w:hAnsi="Palatino Linotype"/>
        </w:rPr>
      </w:pPr>
      <w:r w:rsidRPr="004410B4">
        <w:rPr>
          <w:rFonts w:ascii="Palatino Linotype" w:hAnsi="Palatino Linotype" w:cs="Segoe UI"/>
        </w:rPr>
        <w:t>Για την πλήρη Επισκευή - Συντήρηση και Διαμόρφωση  του μισθίου, θα εφαρμοσθούν όλες οι διατάξεις του Νόμου, οι κανόνες της τέχνης &amp; επιστήμης καθώς και οι όροι της συμβάσεως. Ο ανάδοχος</w:t>
      </w:r>
      <w:r w:rsidR="00610F6E" w:rsidRPr="004410B4">
        <w:rPr>
          <w:rFonts w:ascii="Palatino Linotype" w:hAnsi="Palatino Linotype" w:cs="Segoe UI"/>
        </w:rPr>
        <w:t xml:space="preserve"> </w:t>
      </w:r>
      <w:r w:rsidRPr="004410B4">
        <w:rPr>
          <w:rFonts w:ascii="Palatino Linotype" w:hAnsi="Palatino Linotype" w:cs="Segoe UI"/>
        </w:rPr>
        <w:t>-</w:t>
      </w:r>
      <w:r w:rsidR="00610F6E" w:rsidRPr="004410B4">
        <w:rPr>
          <w:rFonts w:ascii="Palatino Linotype" w:hAnsi="Palatino Linotype" w:cs="Segoe UI"/>
        </w:rPr>
        <w:t xml:space="preserve"> </w:t>
      </w:r>
      <w:r w:rsidRPr="004410B4">
        <w:rPr>
          <w:rFonts w:ascii="Palatino Linotype" w:hAnsi="Palatino Linotype" w:cs="Segoe UI"/>
        </w:rPr>
        <w:t>μισθωτής υποχρεούται να τηρεί και εφαρμόζει τις ισχύουσες πολεοδομικές διατάξεις, τις αστυνομικές διατάξεις σχετικά με τα μέτρα ασφάλειας</w:t>
      </w:r>
      <w:r w:rsidR="00610F6E" w:rsidRPr="004410B4">
        <w:rPr>
          <w:rFonts w:ascii="Palatino Linotype" w:hAnsi="Palatino Linotype" w:cs="Segoe UI"/>
        </w:rPr>
        <w:t xml:space="preserve"> κατά την εκτέλεση των εργασιών</w:t>
      </w:r>
      <w:r w:rsidRPr="004410B4">
        <w:rPr>
          <w:rFonts w:ascii="Palatino Linotype" w:hAnsi="Palatino Linotype" w:cs="Segoe UI"/>
        </w:rPr>
        <w:t xml:space="preserve">, τις διατάξεις σχετικά με τη νομιμότητα της εργασίας και γενικά κάθε άλλη διάταξη του Νόμου σχετική με την εκτέλεση των εργασιών του έργου.  Γενικά ο ανάδοχος - μισθωτής φέρει κάθε ευθύνη από την εκ μέρους του εκτέλεση του έργου και εάν ποτέ ήθελε αποδοθεί ευθύνη στον Δήμο για οποιαδήποτε από τις ως άνω αιτίες υποχρεούται σε αποκατάσταση της. </w:t>
      </w:r>
    </w:p>
    <w:p w:rsidR="00BB6988" w:rsidRPr="004410B4" w:rsidRDefault="00BB6988" w:rsidP="00D555F5">
      <w:pPr>
        <w:pStyle w:val="Web"/>
        <w:numPr>
          <w:ilvl w:val="0"/>
          <w:numId w:val="7"/>
        </w:numPr>
        <w:tabs>
          <w:tab w:val="left" w:pos="0"/>
        </w:tabs>
        <w:jc w:val="both"/>
        <w:rPr>
          <w:rFonts w:ascii="Palatino Linotype" w:hAnsi="Palatino Linotype"/>
        </w:rPr>
      </w:pPr>
      <w:r w:rsidRPr="004410B4">
        <w:rPr>
          <w:rFonts w:ascii="Palatino Linotype" w:hAnsi="Palatino Linotype" w:cs="Segoe UI"/>
        </w:rPr>
        <w:t>Τον ανάδοχο - μισθωτή βαρύνουν όλες ανεξαιρέτως οι σχετικές δαπάνες και ενδεικτικά: Οι δαπάνες μελετών και επιβλέψεων, οι δαπάνες αιτήσεως και εκδόσεως οικοδομικής άδειας καθώς και των τυχόν τροποποιήσεων και αναθεωρήσεών αυτής, οι δαπάνες κάθε επιπλέον αναγκαίας μελέτης και άδειας, οι δαπάνες απο</w:t>
      </w:r>
      <w:r w:rsidR="00981023" w:rsidRPr="004410B4">
        <w:rPr>
          <w:rFonts w:ascii="Palatino Linotype" w:hAnsi="Palatino Linotype" w:cs="Segoe UI"/>
        </w:rPr>
        <w:t>ψ</w:t>
      </w:r>
      <w:r w:rsidRPr="004410B4">
        <w:rPr>
          <w:rFonts w:ascii="Palatino Linotype" w:hAnsi="Palatino Linotype" w:cs="Segoe UI"/>
        </w:rPr>
        <w:t xml:space="preserve">ιλώσεων, περιφράξεων και προστασίας του κτιρίου, οι δαπάνες αποκομιδής αχρήστων οικοδομικών υλικών, οι δαπάνες αγοράς και μεταφοράς υλικών, μηχανημάτων και κάθε άλλου αντικειμένου αναγκαίου για την κατασκευή των κτιριακών, ηλεκτρομηχανολογικών, υδραυλικών &amp; αποχετευτικών εγκαταστάσεων, </w:t>
      </w:r>
      <w:r w:rsidRPr="004410B4">
        <w:rPr>
          <w:rFonts w:ascii="Palatino Linotype" w:hAnsi="Palatino Linotype" w:cs="Segoe UI"/>
        </w:rPr>
        <w:lastRenderedPageBreak/>
        <w:t xml:space="preserve">του συστήματος κλιματισμού, </w:t>
      </w:r>
      <w:r w:rsidR="00A176DC" w:rsidRPr="004410B4">
        <w:rPr>
          <w:rFonts w:ascii="Palatino Linotype" w:hAnsi="Palatino Linotype" w:cs="Segoe UI"/>
        </w:rPr>
        <w:t xml:space="preserve">καθώς και για οποιαδήποτε άλλη νόμιμη άδεια απαιτηθεί </w:t>
      </w:r>
      <w:r w:rsidRPr="004410B4">
        <w:rPr>
          <w:rFonts w:ascii="Palatino Linotype" w:hAnsi="Palatino Linotype" w:cs="Segoe UI"/>
        </w:rPr>
        <w:t xml:space="preserve">.  Σε περίπτωση αναστολής των οικοδομικών εργασιών, εάν αυτή οφείλεται σε ενέργειες ή παραλείψεις του αναδόχου - μισθωτή  αυτός υποχρεούται άμεσα να προβεί σ' όλες τις απαιτούμενες νόμιμες ενέργειες προκειμένου να επιτραπεί η συνέχιση των οικοδομικών εργασιών, ο δε Δήμος διατηρεί κάθε δικαίωμα αποζημίωσης του από την αιτία αυτή. </w:t>
      </w:r>
    </w:p>
    <w:p w:rsidR="00BB6988" w:rsidRPr="004410B4" w:rsidRDefault="00BB6988" w:rsidP="00D555F5">
      <w:pPr>
        <w:pStyle w:val="Web"/>
        <w:numPr>
          <w:ilvl w:val="0"/>
          <w:numId w:val="7"/>
        </w:numPr>
        <w:tabs>
          <w:tab w:val="left" w:pos="0"/>
        </w:tabs>
        <w:jc w:val="both"/>
        <w:rPr>
          <w:rFonts w:ascii="Palatino Linotype" w:hAnsi="Palatino Linotype"/>
        </w:rPr>
      </w:pPr>
      <w:r w:rsidRPr="007B21DF">
        <w:rPr>
          <w:rFonts w:ascii="Palatino Linotype" w:hAnsi="Palatino Linotype" w:cs="Segoe UI"/>
        </w:rPr>
        <w:t>Η Περαιτέρω συντήρηση και επισκευές του μισθίου κατά τη διάρκεια της χρήσεως</w:t>
      </w:r>
      <w:r w:rsidRPr="004410B4">
        <w:rPr>
          <w:rFonts w:ascii="Palatino Linotype" w:hAnsi="Palatino Linotype" w:cs="Segoe UI"/>
          <w:u w:val="single"/>
        </w:rPr>
        <w:t xml:space="preserve"> </w:t>
      </w:r>
      <w:r w:rsidRPr="004410B4">
        <w:rPr>
          <w:rFonts w:ascii="Palatino Linotype" w:hAnsi="Palatino Linotype" w:cs="Segoe UI"/>
        </w:rPr>
        <w:t xml:space="preserve">θα γίνεται με αποκλειστική ευθύνη, φροντίδα &amp; δαπάνες του αναδόχου – μισθωτή, κατόπιν σχετικής άδειας του Δήμου. Καθ' όλη τη διάρκεια της μίσθωσης, ο Δήμος δεν έχει καμία υποχρέωση συντήρησης, αντικατάστασης ή επισκευής ζημιών του μισθίου, των εγκαταστάσεων και του εξοπλισμού του, για τα οποία αποκλειστική ευθύνη και υποχρέωση έχει ο ανάδοχος - μισθωτής από οποιαδήποτε αιτία και λόγο και εάν επιβάλλεται αυτή. Κατά την λήξη ή την καθ’ οιονδήποτε τρόπο λύση της μίσθωσης, οι προσθήκες, τροποποιήσεις &amp; διαρρυθμίσεις θα παραμένουν προς όφελος του Δήμου. Ο ανάδοχος - μισθωτής υποχρεούται να διατηρεί το μίσθιο και τον περιβάλλοντα αυτού χώρο σε άριστη κατάσταση από πλευράς καθαριότητας, υγιεινής, τάξης κ.λπ. και να συμμορφώνεται απολύτως με όλες τις υποδείξεις των αρμοδίων αρχών. Ο ανάδοχος - μισθωτής οφείλει να μεριμνά για τη διατήρηση της κατοχής του μισθίου και να αποκρούει αμέσως, με κάθε νόμιμο μέσο, οιαδήποτε κατάληψη, διεκδίκηση ή διατάραξη των δικαιωμάτων αυτού, από οποιονδήποτε και αν γίνεται, ειδοποιώντας αμέσως τον Δήμο Ευρώτα. </w:t>
      </w:r>
    </w:p>
    <w:p w:rsidR="00BB6988" w:rsidRPr="004410B4" w:rsidRDefault="00BB6988" w:rsidP="00D555F5">
      <w:pPr>
        <w:pStyle w:val="Web"/>
        <w:numPr>
          <w:ilvl w:val="0"/>
          <w:numId w:val="7"/>
        </w:numPr>
        <w:tabs>
          <w:tab w:val="left" w:pos="0"/>
        </w:tabs>
        <w:jc w:val="both"/>
        <w:rPr>
          <w:rFonts w:ascii="Palatino Linotype" w:hAnsi="Palatino Linotype"/>
        </w:rPr>
      </w:pPr>
      <w:r w:rsidRPr="004410B4">
        <w:rPr>
          <w:rFonts w:ascii="Palatino Linotype" w:hAnsi="Palatino Linotype" w:cs="Segoe UI"/>
        </w:rPr>
        <w:t xml:space="preserve">Ο ανάδοχος - μισθωτής υποχρεούται να μεταφέρει στο όνομά του όλες τις υπάρχουσες συνδέσεις με τα δίκτυα των Οργανισμών Κοινής Ωφέλειας και να καταβάλλει προς αυτούς τις σχετικές εγγυήσεις. Το ίδιο ισχύει και για τυχόν άλλες μελλοντικές συνδέσεις του μισθίου με δίκτυα των Οργανισμών Κοινής Ωφέλειας. </w:t>
      </w:r>
    </w:p>
    <w:p w:rsidR="00BB6988" w:rsidRPr="004410B4" w:rsidRDefault="00BB6988" w:rsidP="00667A1B">
      <w:pPr>
        <w:pStyle w:val="Web"/>
        <w:numPr>
          <w:ilvl w:val="0"/>
          <w:numId w:val="7"/>
        </w:numPr>
        <w:tabs>
          <w:tab w:val="left" w:pos="0"/>
        </w:tabs>
        <w:jc w:val="both"/>
        <w:rPr>
          <w:rFonts w:ascii="Palatino Linotype" w:hAnsi="Palatino Linotype"/>
        </w:rPr>
      </w:pPr>
      <w:r w:rsidRPr="004410B4">
        <w:rPr>
          <w:rFonts w:ascii="Palatino Linotype" w:hAnsi="Palatino Linotype" w:cs="Segoe UI"/>
        </w:rPr>
        <w:t xml:space="preserve">Καθ’ όλη τη διάρκεια της μίσθωσης, ο ανάδοχος - μισθωτής υποχρεούται να έχει εγκαταστήσει στο μίσθιο σύστημα πυρασφάλειας που να είναι σύμφωνο με τις προδιαγραφές που προβλέπονται από τις ισχύουσες για τη χρήση του διατάξεις. </w:t>
      </w:r>
      <w:bookmarkStart w:id="11" w:name="bookmark11"/>
    </w:p>
    <w:p w:rsidR="00BB6988" w:rsidRPr="004410B4" w:rsidRDefault="00BB6988" w:rsidP="00B51037">
      <w:pPr>
        <w:pStyle w:val="212"/>
        <w:keepNext/>
        <w:keepLines/>
        <w:shd w:val="clear" w:color="auto" w:fill="auto"/>
        <w:spacing w:before="0" w:line="240" w:lineRule="auto"/>
        <w:ind w:left="760"/>
        <w:jc w:val="both"/>
        <w:rPr>
          <w:rFonts w:ascii="Palatino Linotype" w:hAnsi="Palatino Linotype" w:cs="Segoe UI"/>
          <w:sz w:val="24"/>
          <w:szCs w:val="24"/>
        </w:rPr>
      </w:pPr>
    </w:p>
    <w:p w:rsidR="004D45BF" w:rsidRDefault="00BB6988" w:rsidP="00B51037">
      <w:pPr>
        <w:pStyle w:val="212"/>
        <w:keepNext/>
        <w:keepLines/>
        <w:shd w:val="clear" w:color="auto" w:fill="auto"/>
        <w:spacing w:before="0" w:line="240" w:lineRule="auto"/>
        <w:ind w:left="760"/>
        <w:jc w:val="center"/>
        <w:rPr>
          <w:rStyle w:val="21"/>
          <w:rFonts w:ascii="Palatino Linotype" w:hAnsi="Palatino Linotype" w:cs="Segoe UI"/>
          <w:b/>
          <w:sz w:val="24"/>
          <w:szCs w:val="24"/>
          <w:lang w:val="en-US"/>
        </w:rPr>
      </w:pPr>
      <w:r w:rsidRPr="004410B4">
        <w:rPr>
          <w:rStyle w:val="20"/>
          <w:rFonts w:ascii="Palatino Linotype" w:hAnsi="Palatino Linotype" w:cs="Segoe UI"/>
          <w:b/>
          <w:sz w:val="24"/>
          <w:szCs w:val="24"/>
        </w:rPr>
        <w:t>Άρθρο 10</w:t>
      </w:r>
      <w:r w:rsidRPr="004410B4">
        <w:rPr>
          <w:rStyle w:val="20"/>
          <w:rFonts w:ascii="Palatino Linotype" w:hAnsi="Palatino Linotype" w:cs="Segoe UI"/>
          <w:b/>
          <w:sz w:val="24"/>
          <w:szCs w:val="24"/>
          <w:vertAlign w:val="superscript"/>
        </w:rPr>
        <w:t>ον</w:t>
      </w:r>
      <w:r w:rsidRPr="004410B4">
        <w:rPr>
          <w:rStyle w:val="20"/>
          <w:rFonts w:ascii="Palatino Linotype" w:hAnsi="Palatino Linotype" w:cs="Segoe UI"/>
          <w:b/>
          <w:sz w:val="24"/>
          <w:szCs w:val="24"/>
          <w:vertAlign w:val="superscript"/>
        </w:rPr>
        <w:br/>
      </w:r>
      <w:r w:rsidRPr="004410B4">
        <w:rPr>
          <w:rStyle w:val="21"/>
          <w:rFonts w:ascii="Palatino Linotype" w:hAnsi="Palatino Linotype" w:cs="Segoe UI"/>
          <w:b/>
          <w:sz w:val="24"/>
          <w:szCs w:val="24"/>
        </w:rPr>
        <w:t>Λοιπές διατάξεις</w:t>
      </w:r>
      <w:bookmarkEnd w:id="11"/>
    </w:p>
    <w:p w:rsidR="00096D3C" w:rsidRPr="00096D3C" w:rsidRDefault="00096D3C" w:rsidP="00B51037">
      <w:pPr>
        <w:pStyle w:val="212"/>
        <w:keepNext/>
        <w:keepLines/>
        <w:shd w:val="clear" w:color="auto" w:fill="auto"/>
        <w:spacing w:before="0" w:line="240" w:lineRule="auto"/>
        <w:ind w:left="760"/>
        <w:jc w:val="center"/>
        <w:rPr>
          <w:rFonts w:ascii="Palatino Linotype" w:hAnsi="Palatino Linotype" w:cs="Segoe UI"/>
          <w:bCs w:val="0"/>
          <w:sz w:val="24"/>
          <w:szCs w:val="24"/>
          <w:u w:val="single"/>
          <w:shd w:val="clear" w:color="auto" w:fill="FFFFFF"/>
          <w:lang w:val="en-US"/>
        </w:rPr>
      </w:pPr>
    </w:p>
    <w:p w:rsidR="00BB6988" w:rsidRPr="004410B4" w:rsidRDefault="00BB6988" w:rsidP="00D555F5">
      <w:pPr>
        <w:pStyle w:val="210"/>
        <w:shd w:val="clear" w:color="auto" w:fill="auto"/>
        <w:tabs>
          <w:tab w:val="left" w:pos="298"/>
        </w:tabs>
        <w:spacing w:line="240" w:lineRule="auto"/>
        <w:rPr>
          <w:rFonts w:ascii="Palatino Linotype" w:hAnsi="Palatino Linotype"/>
          <w:sz w:val="24"/>
          <w:szCs w:val="24"/>
        </w:rPr>
      </w:pPr>
      <w:r w:rsidRPr="004410B4">
        <w:rPr>
          <w:rStyle w:val="2"/>
          <w:rFonts w:ascii="Palatino Linotype" w:hAnsi="Palatino Linotype" w:cs="Segoe UI"/>
          <w:sz w:val="24"/>
          <w:szCs w:val="24"/>
        </w:rPr>
        <w:t>Η παράβαση οποιουδήποτε όρου της παρούσας συνεπάγεται:</w:t>
      </w: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sz w:val="24"/>
          <w:szCs w:val="24"/>
        </w:rPr>
        <w:t>α) την κήρυξη του πλειοδότη έκπτωτου των δικαιωμάτων του, με απόφαση του Δημοτικού Συμβουλίου και τη λύση της σχετικής σύμβασης.</w:t>
      </w: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sz w:val="24"/>
          <w:szCs w:val="24"/>
        </w:rPr>
        <w:t>β) την σε βάρος του επανάληψη της δημοπρασίας, εφόσον κρίνει τούτο σκόπιμο με απόφασή του, το Δημοτικό Συμβούλιο.</w:t>
      </w:r>
    </w:p>
    <w:p w:rsidR="00BB6988" w:rsidRPr="004410B4" w:rsidRDefault="00BB6988" w:rsidP="00B51037">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sz w:val="24"/>
          <w:szCs w:val="24"/>
        </w:rPr>
        <w:t xml:space="preserve">γ) την αξίωση του Δήμου αποζημίωσης για κάθε άλλη ζημιά που τυχόν θα </w:t>
      </w:r>
      <w:r w:rsidRPr="004410B4">
        <w:rPr>
          <w:rStyle w:val="2"/>
          <w:rFonts w:ascii="Palatino Linotype" w:hAnsi="Palatino Linotype" w:cs="Segoe UI"/>
          <w:sz w:val="24"/>
          <w:szCs w:val="24"/>
        </w:rPr>
        <w:lastRenderedPageBreak/>
        <w:t>υποστεί από την παραπάνω, λόγω υπαιτιότητας του πλειοδότη, λύση σύμβασης, εφόσον κρίνει τούτο σκόπιμο με απόφασή του, το Δημοτικό Συμβούλιο.</w:t>
      </w:r>
    </w:p>
    <w:p w:rsidR="00FB1AFE" w:rsidRPr="004410B4" w:rsidRDefault="00FB1AFE" w:rsidP="00B51037">
      <w:pPr>
        <w:pStyle w:val="210"/>
        <w:shd w:val="clear" w:color="auto" w:fill="auto"/>
        <w:tabs>
          <w:tab w:val="left" w:pos="303"/>
        </w:tabs>
        <w:spacing w:line="240" w:lineRule="auto"/>
        <w:rPr>
          <w:rFonts w:ascii="Palatino Linotype" w:hAnsi="Palatino Linotype" w:cs="Segoe UI"/>
          <w:sz w:val="24"/>
          <w:szCs w:val="24"/>
        </w:rPr>
      </w:pPr>
    </w:p>
    <w:p w:rsidR="00BB6988" w:rsidRPr="004410B4" w:rsidRDefault="00BB6988" w:rsidP="00B51037">
      <w:pPr>
        <w:pStyle w:val="Web"/>
        <w:spacing w:after="0"/>
        <w:jc w:val="center"/>
        <w:rPr>
          <w:rFonts w:ascii="Palatino Linotype" w:hAnsi="Palatino Linotype"/>
          <w:b/>
        </w:rPr>
      </w:pPr>
      <w:r w:rsidRPr="004410B4">
        <w:rPr>
          <w:rFonts w:ascii="Palatino Linotype" w:hAnsi="Palatino Linotype" w:cs="Segoe UI"/>
          <w:b/>
          <w:u w:val="single"/>
        </w:rPr>
        <w:t>Άρθρο 11</w:t>
      </w:r>
      <w:r w:rsidRPr="004410B4">
        <w:rPr>
          <w:rFonts w:ascii="Palatino Linotype" w:hAnsi="Palatino Linotype" w:cs="Segoe UI"/>
          <w:b/>
          <w:u w:val="single"/>
          <w:vertAlign w:val="superscript"/>
        </w:rPr>
        <w:t>ον</w:t>
      </w:r>
    </w:p>
    <w:p w:rsidR="00BB6988" w:rsidRPr="004410B4" w:rsidRDefault="00BB6988" w:rsidP="00B51037">
      <w:pPr>
        <w:pStyle w:val="Web"/>
        <w:spacing w:after="0"/>
        <w:jc w:val="center"/>
        <w:rPr>
          <w:rFonts w:ascii="Palatino Linotype" w:hAnsi="Palatino Linotype" w:cs="Segoe UI"/>
          <w:b/>
          <w:u w:val="single"/>
        </w:rPr>
      </w:pPr>
      <w:r w:rsidRPr="004410B4">
        <w:rPr>
          <w:rFonts w:ascii="Palatino Linotype" w:hAnsi="Palatino Linotype" w:cs="Segoe UI"/>
          <w:b/>
          <w:u w:val="single"/>
        </w:rPr>
        <w:t>Τελικές διατάξεις</w:t>
      </w:r>
    </w:p>
    <w:p w:rsidR="004D45BF" w:rsidRPr="004410B4" w:rsidRDefault="004D45BF" w:rsidP="00B51037">
      <w:pPr>
        <w:pStyle w:val="Web"/>
        <w:spacing w:after="0"/>
        <w:jc w:val="center"/>
        <w:rPr>
          <w:rFonts w:ascii="Palatino Linotype" w:hAnsi="Palatino Linotype"/>
          <w:b/>
        </w:rPr>
      </w:pPr>
    </w:p>
    <w:p w:rsidR="00BB6988" w:rsidRPr="004410B4" w:rsidRDefault="00BB6988" w:rsidP="00B51037">
      <w:pPr>
        <w:pStyle w:val="Web"/>
        <w:jc w:val="both"/>
        <w:rPr>
          <w:rFonts w:ascii="Palatino Linotype" w:hAnsi="Palatino Linotype"/>
        </w:rPr>
      </w:pPr>
      <w:r w:rsidRPr="004410B4">
        <w:rPr>
          <w:rFonts w:ascii="Palatino Linotype" w:hAnsi="Palatino Linotype" w:cs="Segoe UI"/>
        </w:rPr>
        <w:t>Τυχόν παραλείψεις ή παρατυπίες της παρούσης και της διαδικασίας ανακήρυξης, δεν παράγουν κανένα δικαίωμα υπέρ οιουδήποτε συμμετέχοντος.</w:t>
      </w:r>
    </w:p>
    <w:p w:rsidR="00BB6988" w:rsidRPr="004410B4" w:rsidRDefault="00BB6988" w:rsidP="00B51037">
      <w:pPr>
        <w:pStyle w:val="Web"/>
        <w:jc w:val="both"/>
        <w:rPr>
          <w:rFonts w:ascii="Palatino Linotype" w:hAnsi="Palatino Linotype"/>
        </w:rPr>
      </w:pPr>
      <w:r w:rsidRPr="004410B4">
        <w:rPr>
          <w:rFonts w:ascii="Palatino Linotype" w:hAnsi="Palatino Linotype" w:cs="Segoe UI"/>
        </w:rPr>
        <w:t xml:space="preserve">Ο Δήμος δικαιούται να παρακολουθεί την προσήκουσα και σύμφωνα με τους όρους της συμβάσεως εκτέλεση του έργου με μηχανικό ή μηχανικούς της επιλογής του, και θα έχουν το δικαίωμα της παρακολουθήσεως και επιβλέψεως των εργασιών προς διαπίστωση, εάν οι εργασίες ανταποκρίνονται στους κανόνες της οικοδομικής τέχνης. Ο διορισμός επιβλέποντος μηχανικού </w:t>
      </w:r>
      <w:r w:rsidR="00C557B4" w:rsidRPr="004410B4">
        <w:rPr>
          <w:rFonts w:ascii="Palatino Linotype" w:hAnsi="Palatino Linotype" w:cs="Segoe UI"/>
        </w:rPr>
        <w:t xml:space="preserve">εναπόκειται στην διακριτική ευχέρεια του Δήμου Ευρώτα,  </w:t>
      </w:r>
      <w:r w:rsidRPr="004410B4">
        <w:rPr>
          <w:rFonts w:ascii="Palatino Linotype" w:hAnsi="Palatino Linotype" w:cs="Segoe UI"/>
        </w:rPr>
        <w:t xml:space="preserve">αποτελεί δικαίωμα του </w:t>
      </w:r>
      <w:r w:rsidR="00C557B4" w:rsidRPr="004410B4">
        <w:rPr>
          <w:rFonts w:ascii="Palatino Linotype" w:hAnsi="Palatino Linotype" w:cs="Segoe UI"/>
        </w:rPr>
        <w:t>και</w:t>
      </w:r>
      <w:r w:rsidRPr="004410B4">
        <w:rPr>
          <w:rFonts w:ascii="Palatino Linotype" w:hAnsi="Palatino Linotype" w:cs="Segoe UI"/>
        </w:rPr>
        <w:t xml:space="preserve"> δεν απαλλάσσει τον ανάδοχο - μισθωτή από την υποχρέωση του να εκτελέσει το όλο έργο βάσει των εγκεκριμένων μελετών, των όρων της συμβάσεως και της συγγραφής υποχρεώσεων.</w:t>
      </w:r>
    </w:p>
    <w:p w:rsidR="00BB6988" w:rsidRPr="004410B4" w:rsidRDefault="00BB6988" w:rsidP="00B51037">
      <w:pPr>
        <w:pStyle w:val="Web"/>
        <w:jc w:val="both"/>
        <w:rPr>
          <w:rFonts w:ascii="Palatino Linotype" w:hAnsi="Palatino Linotype"/>
        </w:rPr>
      </w:pPr>
      <w:r w:rsidRPr="004410B4">
        <w:rPr>
          <w:rFonts w:ascii="Palatino Linotype" w:hAnsi="Palatino Linotype" w:cs="Segoe UI"/>
        </w:rPr>
        <w:t xml:space="preserve">Η καθ' οιονδήποτε τρόπο συμμετοχή στην παρούσα συνεπάγεται ότι ο ενδιαφερόμενος διαθέτει την κατάλληλη οικονομοτεχνική οργάνωση, τα τεχνικά και οικονομικά μέσα καθώς επίσης και ότι αποδέχεται ανεπιφύλακτα όλους τους όρους αυτής. </w:t>
      </w:r>
    </w:p>
    <w:p w:rsidR="00BB6988" w:rsidRPr="004410B4" w:rsidRDefault="00BB6988" w:rsidP="00B51037">
      <w:pPr>
        <w:pStyle w:val="Web"/>
        <w:jc w:val="both"/>
        <w:rPr>
          <w:rFonts w:ascii="Palatino Linotype" w:hAnsi="Palatino Linotype"/>
        </w:rPr>
      </w:pPr>
      <w:r w:rsidRPr="004410B4">
        <w:rPr>
          <w:rFonts w:ascii="Palatino Linotype" w:hAnsi="Palatino Linotype" w:cs="Segoe UI"/>
        </w:rPr>
        <w:t xml:space="preserve">Ο Δήμος δεν φέρει καμία ευθύνη στην περίπτωση κατά την οποία δεν χορηγηθεί άδεια ίδρυσης και λειτουργίας της επιχείρησης που προγραμματίζεται να λειτουργήσει στο μίσθιο. </w:t>
      </w:r>
    </w:p>
    <w:p w:rsidR="00BB6988" w:rsidRPr="004410B4" w:rsidRDefault="00BB6988" w:rsidP="00B51037">
      <w:pPr>
        <w:pStyle w:val="210"/>
        <w:shd w:val="clear" w:color="auto" w:fill="auto"/>
        <w:tabs>
          <w:tab w:val="left" w:pos="303"/>
        </w:tabs>
        <w:spacing w:line="240" w:lineRule="auto"/>
        <w:rPr>
          <w:rFonts w:ascii="Palatino Linotype" w:hAnsi="Palatino Linotype" w:cs="Segoe UI"/>
          <w:sz w:val="24"/>
          <w:szCs w:val="24"/>
        </w:rPr>
      </w:pPr>
      <w:r w:rsidRPr="004410B4">
        <w:rPr>
          <w:rFonts w:ascii="Palatino Linotype" w:hAnsi="Palatino Linotype" w:cs="Segoe UI"/>
          <w:sz w:val="24"/>
          <w:szCs w:val="24"/>
        </w:rPr>
        <w:t>Ο πλειοδότης δεν δικαιούται  αποζημίωσης σε περίπτωση που δεν εγκριθούν τα πρακτικά του διαγωνισμού από την Ο.Ε. ή την Αποκεντρωμένη Διοίκηση Πελοποννήσου</w:t>
      </w:r>
      <w:r w:rsidR="004D45BF" w:rsidRPr="004410B4">
        <w:rPr>
          <w:rFonts w:ascii="Palatino Linotype" w:hAnsi="Palatino Linotype" w:cs="Segoe UI"/>
          <w:sz w:val="24"/>
          <w:szCs w:val="24"/>
        </w:rPr>
        <w:t>.</w:t>
      </w:r>
    </w:p>
    <w:p w:rsidR="00BB6988" w:rsidRPr="00096D3C" w:rsidRDefault="00BB6988" w:rsidP="00B51037">
      <w:pPr>
        <w:pStyle w:val="210"/>
        <w:shd w:val="clear" w:color="auto" w:fill="auto"/>
        <w:tabs>
          <w:tab w:val="left" w:pos="303"/>
        </w:tabs>
        <w:spacing w:line="240" w:lineRule="auto"/>
        <w:rPr>
          <w:rFonts w:ascii="Palatino Linotype" w:hAnsi="Palatino Linotype"/>
          <w:sz w:val="24"/>
          <w:szCs w:val="24"/>
          <w:lang w:val="en-US"/>
        </w:rPr>
      </w:pPr>
    </w:p>
    <w:p w:rsidR="00BB6988" w:rsidRPr="004410B4" w:rsidRDefault="00BB6988" w:rsidP="00B51037">
      <w:pPr>
        <w:pStyle w:val="212"/>
        <w:keepNext/>
        <w:keepLines/>
        <w:shd w:val="clear" w:color="auto" w:fill="auto"/>
        <w:spacing w:before="0" w:line="240" w:lineRule="auto"/>
        <w:ind w:left="2560"/>
        <w:jc w:val="both"/>
        <w:rPr>
          <w:rStyle w:val="21"/>
          <w:rFonts w:ascii="Palatino Linotype" w:hAnsi="Palatino Linotype" w:cs="Segoe UI"/>
          <w:sz w:val="24"/>
          <w:szCs w:val="24"/>
        </w:rPr>
      </w:pPr>
      <w:bookmarkStart w:id="12" w:name="bookmark13"/>
      <w:r w:rsidRPr="004410B4">
        <w:rPr>
          <w:rStyle w:val="21"/>
          <w:rFonts w:ascii="Palatino Linotype" w:hAnsi="Palatino Linotype" w:cs="Segoe UI"/>
          <w:sz w:val="24"/>
          <w:szCs w:val="24"/>
        </w:rPr>
        <w:t>Πληροφόρηση ενδιαφερομένων</w:t>
      </w:r>
      <w:bookmarkEnd w:id="12"/>
    </w:p>
    <w:p w:rsidR="00FB1AFE" w:rsidRPr="004410B4" w:rsidRDefault="00FB1AFE" w:rsidP="00B51037">
      <w:pPr>
        <w:pStyle w:val="212"/>
        <w:keepNext/>
        <w:keepLines/>
        <w:shd w:val="clear" w:color="auto" w:fill="auto"/>
        <w:spacing w:before="0" w:line="240" w:lineRule="auto"/>
        <w:ind w:left="2560"/>
        <w:jc w:val="both"/>
        <w:rPr>
          <w:rFonts w:ascii="Palatino Linotype" w:hAnsi="Palatino Linotype"/>
          <w:sz w:val="24"/>
          <w:szCs w:val="24"/>
        </w:rPr>
      </w:pPr>
    </w:p>
    <w:p w:rsidR="00FB1AFE" w:rsidRPr="004410B4" w:rsidRDefault="00FB1AFE" w:rsidP="00FB1AFE">
      <w:pPr>
        <w:pStyle w:val="210"/>
        <w:shd w:val="clear" w:color="auto" w:fill="auto"/>
        <w:spacing w:line="240" w:lineRule="auto"/>
        <w:rPr>
          <w:rFonts w:ascii="Palatino Linotype" w:hAnsi="Palatino Linotype"/>
          <w:sz w:val="24"/>
          <w:szCs w:val="24"/>
        </w:rPr>
      </w:pPr>
      <w:r w:rsidRPr="004410B4">
        <w:rPr>
          <w:rStyle w:val="2"/>
          <w:rFonts w:ascii="Palatino Linotype" w:hAnsi="Palatino Linotype" w:cs="Segoe UI"/>
          <w:sz w:val="24"/>
          <w:szCs w:val="24"/>
        </w:rPr>
        <w:t xml:space="preserve">  </w:t>
      </w:r>
      <w:r w:rsidR="00BB6988" w:rsidRPr="004410B4">
        <w:rPr>
          <w:rStyle w:val="2"/>
          <w:rFonts w:ascii="Palatino Linotype" w:hAnsi="Palatino Linotype" w:cs="Segoe UI"/>
          <w:sz w:val="24"/>
          <w:szCs w:val="24"/>
        </w:rPr>
        <w:t>Πληροφορίες για τη δημοπρασία παρέχονται</w:t>
      </w:r>
      <w:r w:rsidRPr="004410B4">
        <w:rPr>
          <w:rStyle w:val="2"/>
          <w:rFonts w:ascii="Palatino Linotype" w:hAnsi="Palatino Linotype" w:cs="Segoe UI"/>
          <w:sz w:val="24"/>
          <w:szCs w:val="24"/>
        </w:rPr>
        <w:t xml:space="preserve"> καθημερινά και  από ώρα  8.00π.μ. - 14.00μ.μ, </w:t>
      </w:r>
      <w:r w:rsidR="00BB6988" w:rsidRPr="004410B4">
        <w:rPr>
          <w:rStyle w:val="2"/>
          <w:rFonts w:ascii="Palatino Linotype" w:hAnsi="Palatino Linotype" w:cs="Segoe UI"/>
          <w:sz w:val="24"/>
          <w:szCs w:val="24"/>
        </w:rPr>
        <w:t xml:space="preserve"> από </w:t>
      </w:r>
      <w:r w:rsidRPr="004410B4">
        <w:rPr>
          <w:rStyle w:val="2"/>
          <w:rFonts w:ascii="Palatino Linotype" w:hAnsi="Palatino Linotype" w:cs="Segoe UI"/>
          <w:sz w:val="24"/>
          <w:szCs w:val="24"/>
        </w:rPr>
        <w:t>τη Δ/νση Διοικητικών &amp; Οικονομικών Υπηρεσιών, αρμόδια υπάλληλος</w:t>
      </w:r>
      <w:r w:rsidR="005B1DE0" w:rsidRPr="004410B4">
        <w:rPr>
          <w:rStyle w:val="2"/>
          <w:rFonts w:ascii="Palatino Linotype" w:hAnsi="Palatino Linotype" w:cs="Segoe UI"/>
          <w:sz w:val="24"/>
          <w:szCs w:val="24"/>
        </w:rPr>
        <w:t xml:space="preserve"> Αφροδίτη</w:t>
      </w:r>
      <w:r w:rsidRPr="004410B4">
        <w:rPr>
          <w:rStyle w:val="2"/>
          <w:rFonts w:ascii="Palatino Linotype" w:hAnsi="Palatino Linotype" w:cs="Segoe UI"/>
          <w:sz w:val="24"/>
          <w:szCs w:val="24"/>
        </w:rPr>
        <w:t xml:space="preserve"> Σεργιάδη, τηλέφωνο επικοινωνίας: 2735360024  και από  </w:t>
      </w:r>
      <w:r w:rsidR="00BB6988" w:rsidRPr="004410B4">
        <w:rPr>
          <w:rStyle w:val="2"/>
          <w:rFonts w:ascii="Palatino Linotype" w:hAnsi="Palatino Linotype" w:cs="Segoe UI"/>
          <w:sz w:val="24"/>
          <w:szCs w:val="24"/>
        </w:rPr>
        <w:t>το Τμήμα Εσόδων</w:t>
      </w:r>
      <w:r w:rsidRPr="004410B4">
        <w:rPr>
          <w:rStyle w:val="2"/>
          <w:rFonts w:ascii="Palatino Linotype" w:hAnsi="Palatino Linotype" w:cs="Segoe UI"/>
          <w:sz w:val="24"/>
          <w:szCs w:val="24"/>
        </w:rPr>
        <w:t xml:space="preserve">, Περιουσίας και Ταμείου  αρμόδια υπάλληλος </w:t>
      </w:r>
      <w:r w:rsidR="005B1DE0" w:rsidRPr="004410B4">
        <w:rPr>
          <w:rStyle w:val="2"/>
          <w:rFonts w:ascii="Palatino Linotype" w:hAnsi="Palatino Linotype" w:cs="Segoe UI"/>
          <w:sz w:val="24"/>
          <w:szCs w:val="24"/>
        </w:rPr>
        <w:t xml:space="preserve">Μαρία </w:t>
      </w:r>
      <w:r w:rsidRPr="004410B4">
        <w:rPr>
          <w:rStyle w:val="2"/>
          <w:rFonts w:ascii="Palatino Linotype" w:hAnsi="Palatino Linotype" w:cs="Segoe UI"/>
          <w:sz w:val="24"/>
          <w:szCs w:val="24"/>
        </w:rPr>
        <w:t>Κομπογεώργα, τηλέφωνο επικοινωνίας : 27353 60038.</w:t>
      </w:r>
    </w:p>
    <w:p w:rsidR="00BB6988" w:rsidRPr="00096D3C" w:rsidRDefault="00BB6988" w:rsidP="00B51037">
      <w:pPr>
        <w:pStyle w:val="210"/>
        <w:shd w:val="clear" w:color="auto" w:fill="auto"/>
        <w:spacing w:line="240" w:lineRule="auto"/>
        <w:rPr>
          <w:rFonts w:ascii="Palatino Linotype" w:hAnsi="Palatino Linotype"/>
          <w:sz w:val="24"/>
          <w:szCs w:val="24"/>
          <w:lang w:val="en-US"/>
        </w:rPr>
      </w:pPr>
    </w:p>
    <w:p w:rsidR="0051657E" w:rsidRPr="007869B9" w:rsidRDefault="0051657E" w:rsidP="0051657E">
      <w:pPr>
        <w:jc w:val="center"/>
        <w:rPr>
          <w:rFonts w:ascii="Palatino Linotype" w:hAnsi="Palatino Linotype" w:cs="Arial"/>
          <w:b/>
          <w:szCs w:val="24"/>
        </w:rPr>
      </w:pPr>
      <w:r w:rsidRPr="007869B9">
        <w:rPr>
          <w:rFonts w:ascii="Palatino Linotype" w:hAnsi="Palatino Linotype" w:cs="Arial"/>
          <w:b/>
          <w:szCs w:val="24"/>
        </w:rPr>
        <w:t>Ο Δήμαρχος Ευρώτα</w:t>
      </w:r>
      <w:bookmarkStart w:id="13" w:name="_GoBack"/>
      <w:bookmarkEnd w:id="13"/>
    </w:p>
    <w:p w:rsidR="0051657E" w:rsidRPr="007869B9" w:rsidRDefault="0051657E" w:rsidP="0051657E">
      <w:pPr>
        <w:jc w:val="center"/>
        <w:rPr>
          <w:rFonts w:ascii="Palatino Linotype" w:hAnsi="Palatino Linotype" w:cs="Arial"/>
          <w:b/>
          <w:szCs w:val="24"/>
        </w:rPr>
      </w:pPr>
    </w:p>
    <w:p w:rsidR="00D1637F" w:rsidRPr="004410B4" w:rsidRDefault="0051657E" w:rsidP="00B52695">
      <w:pPr>
        <w:jc w:val="center"/>
        <w:rPr>
          <w:rFonts w:ascii="Palatino Linotype" w:hAnsi="Palatino Linotype"/>
          <w:szCs w:val="24"/>
        </w:rPr>
      </w:pPr>
      <w:r w:rsidRPr="007869B9">
        <w:rPr>
          <w:rFonts w:ascii="Palatino Linotype" w:hAnsi="Palatino Linotype" w:cs="Arial"/>
          <w:b/>
          <w:szCs w:val="24"/>
        </w:rPr>
        <w:t>Δήμος Βέρδος</w:t>
      </w:r>
      <w:r w:rsidR="00B52695">
        <w:rPr>
          <w:rFonts w:ascii="Palatino Linotype" w:hAnsi="Palatino Linotype" w:cs="Arial"/>
          <w:b/>
          <w:szCs w:val="24"/>
        </w:rPr>
        <w:t xml:space="preserve"> </w:t>
      </w:r>
    </w:p>
    <w:sectPr w:rsidR="00D1637F" w:rsidRPr="004410B4" w:rsidSect="004D45BF">
      <w:footerReference w:type="default" r:id="rId9"/>
      <w:pgSz w:w="11906" w:h="16838"/>
      <w:pgMar w:top="1135" w:right="1558"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727" w:rsidRDefault="00817727" w:rsidP="00BB6988">
      <w:r>
        <w:separator/>
      </w:r>
    </w:p>
  </w:endnote>
  <w:endnote w:type="continuationSeparator" w:id="1">
    <w:p w:rsidR="00817727" w:rsidRDefault="00817727" w:rsidP="00BB6988">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A1"/>
    <w:family w:val="roman"/>
    <w:pitch w:val="variable"/>
    <w:sig w:usb0="E0000287" w:usb1="40000013"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IDFont+F7">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89490"/>
      <w:docPartObj>
        <w:docPartGallery w:val="Page Numbers (Bottom of Page)"/>
        <w:docPartUnique/>
      </w:docPartObj>
    </w:sdtPr>
    <w:sdtContent>
      <w:p w:rsidR="00A176DC" w:rsidRDefault="00E24A6F">
        <w:pPr>
          <w:pStyle w:val="a5"/>
          <w:jc w:val="center"/>
        </w:pPr>
        <w:fldSimple w:instr=" PAGE   \* MERGEFORMAT ">
          <w:r w:rsidR="00E859D4">
            <w:rPr>
              <w:noProof/>
            </w:rPr>
            <w:t>7</w:t>
          </w:r>
        </w:fldSimple>
      </w:p>
    </w:sdtContent>
  </w:sdt>
  <w:p w:rsidR="00A176DC" w:rsidRDefault="00A176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727" w:rsidRDefault="00817727" w:rsidP="00BB6988">
      <w:r>
        <w:separator/>
      </w:r>
    </w:p>
  </w:footnote>
  <w:footnote w:type="continuationSeparator" w:id="1">
    <w:p w:rsidR="00817727" w:rsidRDefault="00817727" w:rsidP="00BB69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C8C6118"/>
    <w:name w:val="WW8Num2"/>
    <w:lvl w:ilvl="0">
      <w:start w:val="1"/>
      <w:numFmt w:val="decimal"/>
      <w:lvlText w:val="%1)"/>
      <w:lvlJc w:val="left"/>
      <w:pPr>
        <w:tabs>
          <w:tab w:val="num" w:pos="0"/>
        </w:tabs>
        <w:ind w:left="0" w:firstLine="0"/>
      </w:pPr>
      <w:rPr>
        <w:rFonts w:ascii="Palatino Linotype" w:hAnsi="Palatino Linotype" w:cs="Book Antiqua" w:hint="default"/>
        <w:b/>
        <w:bCs w:val="0"/>
        <w:i w:val="0"/>
        <w:iCs w:val="0"/>
        <w:caps w:val="0"/>
        <w:smallCaps w:val="0"/>
        <w:strike w:val="0"/>
        <w:dstrike w:val="0"/>
        <w:color w:val="000000"/>
        <w:spacing w:val="0"/>
        <w:w w:val="100"/>
        <w:position w:val="0"/>
        <w:sz w:val="24"/>
        <w:szCs w:val="24"/>
        <w:u w:val="none"/>
        <w:vertAlign w:val="baseline"/>
      </w:rPr>
    </w:lvl>
    <w:lvl w:ilvl="1">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0"/>
        <w:szCs w:val="20"/>
        <w:u w:val="none"/>
        <w:vertAlign w:val="baseline"/>
      </w:rPr>
    </w:lvl>
    <w:lvl w:ilvl="2">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0"/>
        <w:szCs w:val="20"/>
        <w:u w:val="none"/>
        <w:vertAlign w:val="baseline"/>
      </w:rPr>
    </w:lvl>
    <w:lvl w:ilvl="3">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0"/>
        <w:szCs w:val="20"/>
        <w:u w:val="none"/>
        <w:vertAlign w:val="baseline"/>
      </w:rPr>
    </w:lvl>
    <w:lvl w:ilvl="4">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0"/>
        <w:szCs w:val="20"/>
        <w:u w:val="none"/>
        <w:vertAlign w:val="baseline"/>
      </w:rPr>
    </w:lvl>
    <w:lvl w:ilvl="5">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0"/>
        <w:szCs w:val="20"/>
        <w:u w:val="none"/>
        <w:vertAlign w:val="baseline"/>
      </w:rPr>
    </w:lvl>
    <w:lvl w:ilvl="6">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0"/>
        <w:szCs w:val="20"/>
        <w:u w:val="none"/>
        <w:vertAlign w:val="baseline"/>
      </w:rPr>
    </w:lvl>
    <w:lvl w:ilvl="7">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0"/>
        <w:szCs w:val="20"/>
        <w:u w:val="none"/>
        <w:vertAlign w:val="baseline"/>
      </w:rPr>
    </w:lvl>
    <w:lvl w:ilvl="8">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0"/>
        <w:szCs w:val="20"/>
        <w:u w:val="none"/>
        <w:vertAlign w:val="baseline"/>
      </w:rPr>
    </w:lvl>
  </w:abstractNum>
  <w:abstractNum w:abstractNumId="2">
    <w:nsid w:val="00000003"/>
    <w:multiLevelType w:val="multilevel"/>
    <w:tmpl w:val="ACC0EE4C"/>
    <w:name w:val="WW8Num3"/>
    <w:lvl w:ilvl="0">
      <w:start w:val="1"/>
      <w:numFmt w:val="decimal"/>
      <w:lvlText w:val="%1."/>
      <w:lvlJc w:val="left"/>
      <w:pPr>
        <w:tabs>
          <w:tab w:val="num" w:pos="0"/>
        </w:tabs>
        <w:ind w:left="0" w:firstLine="0"/>
      </w:pPr>
      <w:rPr>
        <w:rFonts w:ascii="Book Antiqua" w:hAnsi="Book Antiqua" w:cs="Book Antiqua"/>
        <w:b/>
        <w:bCs w:val="0"/>
        <w:i w:val="0"/>
        <w:iCs w:val="0"/>
        <w:caps w:val="0"/>
        <w:smallCaps w:val="0"/>
        <w:strike w:val="0"/>
        <w:dstrike w:val="0"/>
        <w:color w:val="000000"/>
        <w:spacing w:val="0"/>
        <w:w w:val="100"/>
        <w:position w:val="0"/>
        <w:sz w:val="24"/>
        <w:szCs w:val="24"/>
        <w:u w:val="none"/>
        <w:vertAlign w:val="baseline"/>
      </w:rPr>
    </w:lvl>
    <w:lvl w:ilvl="1">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7">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abstractNum>
  <w:abstractNum w:abstractNumId="3">
    <w:nsid w:val="00000004"/>
    <w:multiLevelType w:val="multilevel"/>
    <w:tmpl w:val="5D20F67C"/>
    <w:name w:val="WW8Num4"/>
    <w:lvl w:ilvl="0">
      <w:start w:val="1"/>
      <w:numFmt w:val="decimal"/>
      <w:lvlText w:val="%1."/>
      <w:lvlJc w:val="left"/>
      <w:pPr>
        <w:tabs>
          <w:tab w:val="num" w:pos="0"/>
        </w:tabs>
        <w:ind w:left="0" w:firstLine="0"/>
      </w:pPr>
      <w:rPr>
        <w:b/>
        <w:bCs w:val="0"/>
        <w:i w:val="0"/>
        <w:iCs w:val="0"/>
        <w:caps w:val="0"/>
        <w:smallCaps w:val="0"/>
        <w:strike w:val="0"/>
        <w:dstrike w:val="0"/>
        <w:color w:val="000000"/>
        <w:spacing w:val="0"/>
        <w:w w:val="100"/>
        <w:position w:val="0"/>
        <w:sz w:val="24"/>
        <w:szCs w:val="24"/>
        <w:u w:val="none"/>
        <w:vertAlign w:val="baseline"/>
      </w:rPr>
    </w:lvl>
    <w:lvl w:ilvl="1">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7">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7">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1)"/>
      <w:lvlJc w:val="left"/>
      <w:pPr>
        <w:tabs>
          <w:tab w:val="num" w:pos="0"/>
        </w:tabs>
        <w:ind w:left="0" w:firstLine="0"/>
      </w:pPr>
      <w:rPr>
        <w:rFonts w:ascii="Book Antiqua" w:hAnsi="Book Antiqua" w:cs="Book Antiqua"/>
        <w:b w:val="0"/>
        <w:bCs w:val="0"/>
        <w:i w:val="0"/>
        <w:iCs w:val="0"/>
        <w:caps w:val="0"/>
        <w:smallCaps w:val="0"/>
        <w:strike w:val="0"/>
        <w:dstrike w:val="0"/>
        <w:color w:val="000000"/>
        <w:spacing w:val="0"/>
        <w:w w:val="100"/>
        <w:position w:val="0"/>
        <w:sz w:val="22"/>
        <w:szCs w:val="22"/>
        <w:u w:val="none"/>
        <w:vertAlign w:val="baseline"/>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nsid w:val="00000009"/>
    <w:multiLevelType w:val="singleLevel"/>
    <w:tmpl w:val="00000009"/>
    <w:name w:val="WW8Num9"/>
    <w:lvl w:ilvl="0">
      <w:start w:val="1"/>
      <w:numFmt w:val="decimal"/>
      <w:lvlText w:val="%1."/>
      <w:lvlJc w:val="left"/>
      <w:pPr>
        <w:tabs>
          <w:tab w:val="num" w:pos="0"/>
        </w:tabs>
        <w:ind w:left="720" w:hanging="360"/>
      </w:pPr>
      <w:rPr>
        <w:rFonts w:cs="Times New Roman"/>
        <w:b/>
      </w:rPr>
    </w:lvl>
  </w:abstractNum>
  <w:abstractNum w:abstractNumId="8">
    <w:nsid w:val="0000000A"/>
    <w:multiLevelType w:val="singleLevel"/>
    <w:tmpl w:val="1D9670A2"/>
    <w:name w:val="WW8Num10"/>
    <w:lvl w:ilvl="0">
      <w:start w:val="1"/>
      <w:numFmt w:val="decimal"/>
      <w:lvlText w:val="%1."/>
      <w:lvlJc w:val="left"/>
      <w:pPr>
        <w:tabs>
          <w:tab w:val="num" w:pos="0"/>
        </w:tabs>
        <w:ind w:left="360" w:hanging="360"/>
      </w:pPr>
      <w:rPr>
        <w:rFonts w:ascii="Palatino Linotype" w:hAnsi="Palatino Linotype" w:cs="Segoe UI" w:hint="default"/>
        <w:b/>
        <w:color w:val="000000"/>
        <w:sz w:val="24"/>
        <w:szCs w:val="24"/>
      </w:rPr>
    </w:lvl>
  </w:abstractNum>
  <w:abstractNum w:abstractNumId="9">
    <w:nsid w:val="00393735"/>
    <w:multiLevelType w:val="hybridMultilevel"/>
    <w:tmpl w:val="BFDE54F8"/>
    <w:lvl w:ilvl="0" w:tplc="433CD0C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3A16546"/>
    <w:multiLevelType w:val="hybridMultilevel"/>
    <w:tmpl w:val="FE8E3EF4"/>
    <w:lvl w:ilvl="0" w:tplc="A4E8F7EA">
      <w:start w:val="1"/>
      <w:numFmt w:val="decimal"/>
      <w:lvlText w:val="%1."/>
      <w:lvlJc w:val="left"/>
      <w:pPr>
        <w:ind w:left="720" w:hanging="360"/>
      </w:pPr>
      <w:rPr>
        <w:rFonts w:cs="Segoe UI"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5B85416"/>
    <w:multiLevelType w:val="hybridMultilevel"/>
    <w:tmpl w:val="22D0E1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01A28FA"/>
    <w:multiLevelType w:val="hybridMultilevel"/>
    <w:tmpl w:val="8F74CD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2623CA2"/>
    <w:multiLevelType w:val="hybridMultilevel"/>
    <w:tmpl w:val="75AE1868"/>
    <w:lvl w:ilvl="0" w:tplc="4DF4057A">
      <w:start w:val="1"/>
      <w:numFmt w:val="decimal"/>
      <w:lvlText w:val="%1."/>
      <w:lvlJc w:val="left"/>
      <w:pPr>
        <w:ind w:left="720" w:hanging="360"/>
      </w:pPr>
      <w:rPr>
        <w:rFonts w:cs="Segoe UI"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A7473E3"/>
    <w:multiLevelType w:val="hybridMultilevel"/>
    <w:tmpl w:val="56E4C63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6"/>
  </w:num>
  <w:num w:numId="5">
    <w:abstractNumId w:val="7"/>
  </w:num>
  <w:num w:numId="6">
    <w:abstractNumId w:val="8"/>
  </w:num>
  <w:num w:numId="7">
    <w:abstractNumId w:val="2"/>
  </w:num>
  <w:num w:numId="8">
    <w:abstractNumId w:val="3"/>
  </w:num>
  <w:num w:numId="9">
    <w:abstractNumId w:val="4"/>
  </w:num>
  <w:num w:numId="10">
    <w:abstractNumId w:val="11"/>
  </w:num>
  <w:num w:numId="11">
    <w:abstractNumId w:val="9"/>
  </w:num>
  <w:num w:numId="12">
    <w:abstractNumId w:val="13"/>
  </w:num>
  <w:num w:numId="13">
    <w:abstractNumId w:val="14"/>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B6988"/>
    <w:rsid w:val="00025CBE"/>
    <w:rsid w:val="000459C8"/>
    <w:rsid w:val="00061E7E"/>
    <w:rsid w:val="0007790B"/>
    <w:rsid w:val="00096D3C"/>
    <w:rsid w:val="000C4536"/>
    <w:rsid w:val="000D4F8F"/>
    <w:rsid w:val="00112378"/>
    <w:rsid w:val="001310B2"/>
    <w:rsid w:val="00162EF7"/>
    <w:rsid w:val="00173341"/>
    <w:rsid w:val="001B5418"/>
    <w:rsid w:val="00200905"/>
    <w:rsid w:val="00220ECE"/>
    <w:rsid w:val="00237738"/>
    <w:rsid w:val="00241465"/>
    <w:rsid w:val="00272AC0"/>
    <w:rsid w:val="002A028B"/>
    <w:rsid w:val="002C6C34"/>
    <w:rsid w:val="00346893"/>
    <w:rsid w:val="003829E0"/>
    <w:rsid w:val="00393264"/>
    <w:rsid w:val="003B17B8"/>
    <w:rsid w:val="003E51EB"/>
    <w:rsid w:val="003F62FF"/>
    <w:rsid w:val="004110B0"/>
    <w:rsid w:val="00437D0E"/>
    <w:rsid w:val="004410B4"/>
    <w:rsid w:val="004524A1"/>
    <w:rsid w:val="00455842"/>
    <w:rsid w:val="0047703B"/>
    <w:rsid w:val="004A0E59"/>
    <w:rsid w:val="004D45BF"/>
    <w:rsid w:val="004E3277"/>
    <w:rsid w:val="004F0C1F"/>
    <w:rsid w:val="0051657E"/>
    <w:rsid w:val="005519C4"/>
    <w:rsid w:val="00570B85"/>
    <w:rsid w:val="005849EC"/>
    <w:rsid w:val="005904F9"/>
    <w:rsid w:val="005B1DE0"/>
    <w:rsid w:val="005B44FE"/>
    <w:rsid w:val="005B4639"/>
    <w:rsid w:val="005C48DA"/>
    <w:rsid w:val="00610F6E"/>
    <w:rsid w:val="00621CB4"/>
    <w:rsid w:val="00632400"/>
    <w:rsid w:val="0064284F"/>
    <w:rsid w:val="0065730F"/>
    <w:rsid w:val="00664B1E"/>
    <w:rsid w:val="00667A1B"/>
    <w:rsid w:val="006A1FAA"/>
    <w:rsid w:val="006C71F4"/>
    <w:rsid w:val="00716CAE"/>
    <w:rsid w:val="007235A7"/>
    <w:rsid w:val="00763929"/>
    <w:rsid w:val="007747FF"/>
    <w:rsid w:val="007B21DF"/>
    <w:rsid w:val="007E1A31"/>
    <w:rsid w:val="007E1E58"/>
    <w:rsid w:val="007E1EA4"/>
    <w:rsid w:val="00807655"/>
    <w:rsid w:val="00817727"/>
    <w:rsid w:val="00821253"/>
    <w:rsid w:val="00844D67"/>
    <w:rsid w:val="008501C7"/>
    <w:rsid w:val="00865BBD"/>
    <w:rsid w:val="008B0406"/>
    <w:rsid w:val="008E78E7"/>
    <w:rsid w:val="008F422B"/>
    <w:rsid w:val="00906AEB"/>
    <w:rsid w:val="00915054"/>
    <w:rsid w:val="0095042F"/>
    <w:rsid w:val="00981023"/>
    <w:rsid w:val="009B490B"/>
    <w:rsid w:val="009C0EA0"/>
    <w:rsid w:val="009D39D8"/>
    <w:rsid w:val="009D6743"/>
    <w:rsid w:val="00A176DC"/>
    <w:rsid w:val="00A178B0"/>
    <w:rsid w:val="00A25D2B"/>
    <w:rsid w:val="00A30669"/>
    <w:rsid w:val="00A31A00"/>
    <w:rsid w:val="00A31AC1"/>
    <w:rsid w:val="00A323AE"/>
    <w:rsid w:val="00A339CF"/>
    <w:rsid w:val="00A813D6"/>
    <w:rsid w:val="00A8562C"/>
    <w:rsid w:val="00AB5BF4"/>
    <w:rsid w:val="00B041AF"/>
    <w:rsid w:val="00B17834"/>
    <w:rsid w:val="00B51037"/>
    <w:rsid w:val="00B52695"/>
    <w:rsid w:val="00B803DE"/>
    <w:rsid w:val="00B959AF"/>
    <w:rsid w:val="00BB361E"/>
    <w:rsid w:val="00BB6988"/>
    <w:rsid w:val="00BC27F4"/>
    <w:rsid w:val="00BC4E2F"/>
    <w:rsid w:val="00BC515C"/>
    <w:rsid w:val="00C00874"/>
    <w:rsid w:val="00C01170"/>
    <w:rsid w:val="00C22B94"/>
    <w:rsid w:val="00C44C0C"/>
    <w:rsid w:val="00C557B4"/>
    <w:rsid w:val="00C67F5C"/>
    <w:rsid w:val="00C81CF7"/>
    <w:rsid w:val="00C82152"/>
    <w:rsid w:val="00CB023C"/>
    <w:rsid w:val="00CC0094"/>
    <w:rsid w:val="00CC54B5"/>
    <w:rsid w:val="00D07F6C"/>
    <w:rsid w:val="00D1637F"/>
    <w:rsid w:val="00D33846"/>
    <w:rsid w:val="00D555F5"/>
    <w:rsid w:val="00DA45CA"/>
    <w:rsid w:val="00E16C85"/>
    <w:rsid w:val="00E24213"/>
    <w:rsid w:val="00E2471A"/>
    <w:rsid w:val="00E24A6F"/>
    <w:rsid w:val="00E65896"/>
    <w:rsid w:val="00E747BC"/>
    <w:rsid w:val="00E859D4"/>
    <w:rsid w:val="00EA2676"/>
    <w:rsid w:val="00EB1206"/>
    <w:rsid w:val="00EB48AA"/>
    <w:rsid w:val="00EE0B7F"/>
    <w:rsid w:val="00EE6B75"/>
    <w:rsid w:val="00EF4A2A"/>
    <w:rsid w:val="00F00981"/>
    <w:rsid w:val="00F04195"/>
    <w:rsid w:val="00F31107"/>
    <w:rsid w:val="00F74469"/>
    <w:rsid w:val="00F7581E"/>
    <w:rsid w:val="00F9417A"/>
    <w:rsid w:val="00FB1AFE"/>
    <w:rsid w:val="00FE51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988"/>
    <w:pPr>
      <w:suppressAutoHyphens/>
      <w:spacing w:after="0" w:line="240" w:lineRule="auto"/>
    </w:pPr>
    <w:rPr>
      <w:rFonts w:ascii="Times New Roman" w:eastAsia="Times New Roman" w:hAnsi="Times New Roman" w:cs="Times New Roman"/>
      <w:sz w:val="24"/>
      <w:szCs w:val="20"/>
      <w:lang w:eastAsia="zh-CN"/>
    </w:rPr>
  </w:style>
  <w:style w:type="paragraph" w:styleId="1">
    <w:name w:val="heading 1"/>
    <w:basedOn w:val="a"/>
    <w:next w:val="a"/>
    <w:link w:val="1Char"/>
    <w:qFormat/>
    <w:rsid w:val="00BB6988"/>
    <w:pPr>
      <w:keepNext/>
      <w:tabs>
        <w:tab w:val="num" w:pos="0"/>
      </w:tabs>
      <w:jc w:val="center"/>
      <w:outlineLvl w:val="0"/>
    </w:pPr>
    <w:rPr>
      <w:rFonts w:ascii="Arial" w:hAnsi="Arial" w:cs="Arial"/>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B6988"/>
    <w:rPr>
      <w:rFonts w:ascii="Arial" w:eastAsia="Times New Roman" w:hAnsi="Arial" w:cs="Arial"/>
      <w:b/>
      <w:szCs w:val="20"/>
      <w:lang w:eastAsia="zh-CN"/>
    </w:rPr>
  </w:style>
  <w:style w:type="character" w:customStyle="1" w:styleId="2">
    <w:name w:val="Σώμα κειμένου (2)_"/>
    <w:basedOn w:val="a0"/>
    <w:rsid w:val="00BB6988"/>
    <w:rPr>
      <w:rFonts w:ascii="Book Antiqua" w:hAnsi="Book Antiqua" w:cs="Book Antiqua"/>
      <w:shd w:val="clear" w:color="auto" w:fill="FFFFFF"/>
    </w:rPr>
  </w:style>
  <w:style w:type="character" w:customStyle="1" w:styleId="4">
    <w:name w:val="Σώμα κειμένου (4)_"/>
    <w:basedOn w:val="a0"/>
    <w:rsid w:val="00BB6988"/>
    <w:rPr>
      <w:rFonts w:ascii="Book Antiqua" w:hAnsi="Book Antiqua" w:cs="Book Antiqua"/>
      <w:b/>
      <w:bCs/>
      <w:sz w:val="22"/>
      <w:szCs w:val="22"/>
      <w:shd w:val="clear" w:color="auto" w:fill="FFFFFF"/>
    </w:rPr>
  </w:style>
  <w:style w:type="character" w:customStyle="1" w:styleId="5">
    <w:name w:val="Σώμα κειμένου (5)_"/>
    <w:basedOn w:val="a0"/>
    <w:rsid w:val="00BB6988"/>
    <w:rPr>
      <w:rFonts w:ascii="Book Antiqua" w:hAnsi="Book Antiqua" w:cs="Book Antiqua"/>
      <w:b/>
      <w:bCs/>
      <w:sz w:val="23"/>
      <w:szCs w:val="23"/>
      <w:shd w:val="clear" w:color="auto" w:fill="FFFFFF"/>
    </w:rPr>
  </w:style>
  <w:style w:type="character" w:customStyle="1" w:styleId="20">
    <w:name w:val="Επικεφαλίδα #2_"/>
    <w:basedOn w:val="a0"/>
    <w:rsid w:val="00BB6988"/>
    <w:rPr>
      <w:rFonts w:ascii="Book Antiqua" w:hAnsi="Book Antiqua" w:cs="Book Antiqua"/>
      <w:b/>
      <w:bCs/>
      <w:sz w:val="22"/>
      <w:szCs w:val="22"/>
      <w:shd w:val="clear" w:color="auto" w:fill="FFFFFF"/>
    </w:rPr>
  </w:style>
  <w:style w:type="character" w:customStyle="1" w:styleId="21">
    <w:name w:val="Επικεφαλίδα #2"/>
    <w:basedOn w:val="20"/>
    <w:rsid w:val="00BB6988"/>
    <w:rPr>
      <w:u w:val="single"/>
    </w:rPr>
  </w:style>
  <w:style w:type="character" w:customStyle="1" w:styleId="22">
    <w:name w:val="Σώμα κειμένου (2) + Έντονη γραφή"/>
    <w:basedOn w:val="2"/>
    <w:rsid w:val="00BB6988"/>
    <w:rPr>
      <w:b/>
      <w:bCs/>
      <w:sz w:val="22"/>
      <w:szCs w:val="22"/>
      <w:u w:val="none"/>
    </w:rPr>
  </w:style>
  <w:style w:type="character" w:customStyle="1" w:styleId="3">
    <w:name w:val="Σώμα κειμένου (3)"/>
    <w:basedOn w:val="a0"/>
    <w:rsid w:val="00BB6988"/>
    <w:rPr>
      <w:rFonts w:ascii="Book Antiqua" w:hAnsi="Book Antiqua" w:cs="Book Antiqua"/>
      <w:b/>
      <w:bCs/>
      <w:sz w:val="22"/>
      <w:szCs w:val="22"/>
      <w:u w:val="single"/>
      <w:shd w:val="clear" w:color="auto" w:fill="FFFFFF"/>
    </w:rPr>
  </w:style>
  <w:style w:type="character" w:customStyle="1" w:styleId="220">
    <w:name w:val="Επικεφαλίδα #2 (2)"/>
    <w:basedOn w:val="a0"/>
    <w:rsid w:val="00BB6988"/>
    <w:rPr>
      <w:rFonts w:ascii="Book Antiqua" w:hAnsi="Book Antiqua" w:cs="Book Antiqua"/>
      <w:sz w:val="22"/>
      <w:szCs w:val="22"/>
      <w:u w:val="single"/>
      <w:shd w:val="clear" w:color="auto" w:fill="FFFFFF"/>
    </w:rPr>
  </w:style>
  <w:style w:type="character" w:customStyle="1" w:styleId="211">
    <w:name w:val="Σώμα κειμένου (2) + 11"/>
    <w:basedOn w:val="2"/>
    <w:rsid w:val="00BB6988"/>
    <w:rPr>
      <w:b/>
      <w:bCs/>
      <w:sz w:val="23"/>
      <w:szCs w:val="23"/>
      <w:u w:val="none"/>
    </w:rPr>
  </w:style>
  <w:style w:type="character" w:customStyle="1" w:styleId="221">
    <w:name w:val="Σώμα κειμένου (2)2"/>
    <w:basedOn w:val="2"/>
    <w:rsid w:val="00BB6988"/>
    <w:rPr>
      <w:sz w:val="22"/>
      <w:szCs w:val="22"/>
      <w:u w:val="single"/>
    </w:rPr>
  </w:style>
  <w:style w:type="paragraph" w:customStyle="1" w:styleId="31">
    <w:name w:val="Σώμα κείμενου με εσοχή 31"/>
    <w:basedOn w:val="a"/>
    <w:rsid w:val="00BB6988"/>
    <w:pPr>
      <w:spacing w:line="360" w:lineRule="auto"/>
      <w:ind w:firstLine="567"/>
      <w:jc w:val="both"/>
    </w:pPr>
  </w:style>
  <w:style w:type="paragraph" w:styleId="Web">
    <w:name w:val="Normal (Web)"/>
    <w:basedOn w:val="a"/>
    <w:rsid w:val="00BB6988"/>
    <w:pPr>
      <w:spacing w:before="100" w:after="100"/>
    </w:pPr>
    <w:rPr>
      <w:szCs w:val="24"/>
    </w:rPr>
  </w:style>
  <w:style w:type="paragraph" w:customStyle="1" w:styleId="210">
    <w:name w:val="Σώμα κειμένου (2)1"/>
    <w:basedOn w:val="a"/>
    <w:rsid w:val="00BB6988"/>
    <w:pPr>
      <w:widowControl w:val="0"/>
      <w:shd w:val="clear" w:color="auto" w:fill="FFFFFF"/>
      <w:spacing w:line="240" w:lineRule="exact"/>
      <w:jc w:val="both"/>
    </w:pPr>
    <w:rPr>
      <w:rFonts w:ascii="Book Antiqua" w:hAnsi="Book Antiqua" w:cs="Book Antiqua"/>
      <w:sz w:val="20"/>
    </w:rPr>
  </w:style>
  <w:style w:type="paragraph" w:customStyle="1" w:styleId="40">
    <w:name w:val="Σώμα κειμένου (4)"/>
    <w:basedOn w:val="a"/>
    <w:rsid w:val="00BB6988"/>
    <w:pPr>
      <w:widowControl w:val="0"/>
      <w:shd w:val="clear" w:color="auto" w:fill="FFFFFF"/>
      <w:spacing w:before="600" w:line="298" w:lineRule="exact"/>
      <w:ind w:hanging="360"/>
      <w:jc w:val="both"/>
    </w:pPr>
    <w:rPr>
      <w:rFonts w:ascii="Book Antiqua" w:hAnsi="Book Antiqua" w:cs="Book Antiqua"/>
      <w:b/>
      <w:bCs/>
      <w:sz w:val="22"/>
      <w:szCs w:val="22"/>
    </w:rPr>
  </w:style>
  <w:style w:type="paragraph" w:customStyle="1" w:styleId="50">
    <w:name w:val="Σώμα κειμένου (5)"/>
    <w:basedOn w:val="a"/>
    <w:rsid w:val="00BB6988"/>
    <w:pPr>
      <w:widowControl w:val="0"/>
      <w:shd w:val="clear" w:color="auto" w:fill="FFFFFF"/>
      <w:spacing w:line="298" w:lineRule="exact"/>
    </w:pPr>
    <w:rPr>
      <w:rFonts w:ascii="Book Antiqua" w:hAnsi="Book Antiqua" w:cs="Book Antiqua"/>
      <w:b/>
      <w:bCs/>
      <w:sz w:val="23"/>
      <w:szCs w:val="23"/>
    </w:rPr>
  </w:style>
  <w:style w:type="paragraph" w:customStyle="1" w:styleId="310">
    <w:name w:val="Σώμα κειμένου (3)1"/>
    <w:basedOn w:val="a"/>
    <w:rsid w:val="00BB6988"/>
    <w:pPr>
      <w:widowControl w:val="0"/>
      <w:shd w:val="clear" w:color="auto" w:fill="FFFFFF"/>
      <w:spacing w:line="269" w:lineRule="exact"/>
    </w:pPr>
    <w:rPr>
      <w:rFonts w:ascii="Book Antiqua" w:hAnsi="Book Antiqua" w:cs="Book Antiqua"/>
      <w:b/>
      <w:bCs/>
      <w:sz w:val="22"/>
      <w:szCs w:val="22"/>
    </w:rPr>
  </w:style>
  <w:style w:type="paragraph" w:customStyle="1" w:styleId="212">
    <w:name w:val="Επικεφαλίδα #21"/>
    <w:basedOn w:val="a"/>
    <w:rsid w:val="00BB6988"/>
    <w:pPr>
      <w:widowControl w:val="0"/>
      <w:shd w:val="clear" w:color="auto" w:fill="FFFFFF"/>
      <w:spacing w:before="780" w:line="269" w:lineRule="exact"/>
    </w:pPr>
    <w:rPr>
      <w:rFonts w:ascii="Book Antiqua" w:hAnsi="Book Antiqua" w:cs="Book Antiqua"/>
      <w:b/>
      <w:bCs/>
      <w:sz w:val="22"/>
      <w:szCs w:val="22"/>
    </w:rPr>
  </w:style>
  <w:style w:type="paragraph" w:customStyle="1" w:styleId="2210">
    <w:name w:val="Επικεφαλίδα #2 (2)1"/>
    <w:basedOn w:val="a"/>
    <w:rsid w:val="00BB6988"/>
    <w:pPr>
      <w:widowControl w:val="0"/>
      <w:shd w:val="clear" w:color="auto" w:fill="FFFFFF"/>
      <w:spacing w:line="274" w:lineRule="exact"/>
    </w:pPr>
    <w:rPr>
      <w:rFonts w:ascii="Book Antiqua" w:hAnsi="Book Antiqua" w:cs="Book Antiqua"/>
      <w:sz w:val="22"/>
      <w:szCs w:val="22"/>
    </w:rPr>
  </w:style>
  <w:style w:type="paragraph" w:styleId="a3">
    <w:name w:val="List Paragraph"/>
    <w:basedOn w:val="a"/>
    <w:uiPriority w:val="34"/>
    <w:qFormat/>
    <w:rsid w:val="00BB6988"/>
    <w:pPr>
      <w:spacing w:after="160" w:line="252" w:lineRule="auto"/>
      <w:ind w:left="720"/>
      <w:contextualSpacing/>
    </w:pPr>
    <w:rPr>
      <w:rFonts w:ascii="Calibri" w:eastAsia="Calibri" w:hAnsi="Calibri"/>
      <w:sz w:val="22"/>
      <w:szCs w:val="22"/>
    </w:rPr>
  </w:style>
  <w:style w:type="paragraph" w:styleId="a4">
    <w:name w:val="header"/>
    <w:basedOn w:val="a"/>
    <w:link w:val="Char"/>
    <w:uiPriority w:val="99"/>
    <w:semiHidden/>
    <w:unhideWhenUsed/>
    <w:rsid w:val="00BB6988"/>
    <w:pPr>
      <w:tabs>
        <w:tab w:val="center" w:pos="4153"/>
        <w:tab w:val="right" w:pos="8306"/>
      </w:tabs>
    </w:pPr>
  </w:style>
  <w:style w:type="character" w:customStyle="1" w:styleId="Char">
    <w:name w:val="Κεφαλίδα Char"/>
    <w:basedOn w:val="a0"/>
    <w:link w:val="a4"/>
    <w:uiPriority w:val="99"/>
    <w:semiHidden/>
    <w:rsid w:val="00BB6988"/>
    <w:rPr>
      <w:rFonts w:ascii="Times New Roman" w:eastAsia="Times New Roman" w:hAnsi="Times New Roman" w:cs="Times New Roman"/>
      <w:sz w:val="24"/>
      <w:szCs w:val="20"/>
      <w:lang w:eastAsia="zh-CN"/>
    </w:rPr>
  </w:style>
  <w:style w:type="paragraph" w:styleId="a5">
    <w:name w:val="footer"/>
    <w:basedOn w:val="a"/>
    <w:link w:val="Char0"/>
    <w:uiPriority w:val="99"/>
    <w:unhideWhenUsed/>
    <w:rsid w:val="00BB6988"/>
    <w:pPr>
      <w:tabs>
        <w:tab w:val="center" w:pos="4153"/>
        <w:tab w:val="right" w:pos="8306"/>
      </w:tabs>
    </w:pPr>
  </w:style>
  <w:style w:type="character" w:customStyle="1" w:styleId="Char0">
    <w:name w:val="Υποσέλιδο Char"/>
    <w:basedOn w:val="a0"/>
    <w:link w:val="a5"/>
    <w:uiPriority w:val="99"/>
    <w:rsid w:val="00BB6988"/>
    <w:rPr>
      <w:rFonts w:ascii="Times New Roman" w:eastAsia="Times New Roman" w:hAnsi="Times New Roman" w:cs="Times New Roman"/>
      <w:sz w:val="24"/>
      <w:szCs w:val="20"/>
      <w:lang w:eastAsia="zh-CN"/>
    </w:rPr>
  </w:style>
  <w:style w:type="table" w:styleId="a6">
    <w:name w:val="Table Grid"/>
    <w:basedOn w:val="a1"/>
    <w:uiPriority w:val="59"/>
    <w:rsid w:val="008076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19</Pages>
  <Words>6549</Words>
  <Characters>35366</Characters>
  <Application>Microsoft Office Word</Application>
  <DocSecurity>0</DocSecurity>
  <Lines>294</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2021-06-11T10:02:00Z</cp:lastPrinted>
  <dcterms:created xsi:type="dcterms:W3CDTF">2021-07-23T07:27:00Z</dcterms:created>
  <dcterms:modified xsi:type="dcterms:W3CDTF">2022-07-11T09:54:00Z</dcterms:modified>
</cp:coreProperties>
</file>